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85" w:rsidRDefault="007B7585" w:rsidP="00DA5991">
      <w:pPr>
        <w:jc w:val="both"/>
        <w:rPr>
          <w:rFonts w:asciiTheme="minorHAnsi" w:hAnsiTheme="minorHAnsi"/>
          <w:i/>
          <w:sz w:val="22"/>
          <w:szCs w:val="22"/>
          <w:lang w:val="en-GB"/>
        </w:rPr>
      </w:pPr>
      <w:bookmarkStart w:id="0" w:name="_GoBack"/>
      <w:bookmarkEnd w:id="0"/>
    </w:p>
    <w:p w:rsidR="002514B2" w:rsidRDefault="002514B2" w:rsidP="00DA5991">
      <w:pPr>
        <w:jc w:val="both"/>
        <w:rPr>
          <w:rFonts w:asciiTheme="minorHAnsi" w:hAnsiTheme="minorHAnsi"/>
          <w:b/>
          <w:sz w:val="22"/>
          <w:szCs w:val="22"/>
          <w:lang w:val="sl-SI"/>
        </w:rPr>
      </w:pPr>
    </w:p>
    <w:p w:rsidR="00720836" w:rsidRPr="007B7585" w:rsidRDefault="006D371F" w:rsidP="00DA5991">
      <w:pPr>
        <w:jc w:val="both"/>
        <w:rPr>
          <w:rFonts w:asciiTheme="minorHAnsi" w:hAnsiTheme="minorHAnsi"/>
          <w:b/>
          <w:sz w:val="22"/>
          <w:szCs w:val="22"/>
          <w:lang w:val="sl-SI"/>
        </w:rPr>
      </w:pPr>
      <w:r>
        <w:rPr>
          <w:rFonts w:asciiTheme="minorHAnsi" w:hAnsiTheme="minorHAnsi"/>
          <w:b/>
          <w:sz w:val="22"/>
          <w:szCs w:val="22"/>
          <w:lang w:val="sl-SI"/>
        </w:rPr>
        <w:t>Required</w:t>
      </w:r>
      <w:r w:rsidR="002514B2">
        <w:rPr>
          <w:rFonts w:asciiTheme="minorHAnsi" w:hAnsiTheme="minorHAnsi"/>
          <w:b/>
          <w:sz w:val="22"/>
          <w:szCs w:val="22"/>
          <w:lang w:val="sl-SI"/>
        </w:rPr>
        <w:t xml:space="preserve"> </w:t>
      </w:r>
      <w:r w:rsidR="009D1C97">
        <w:rPr>
          <w:rFonts w:asciiTheme="minorHAnsi" w:hAnsiTheme="minorHAnsi"/>
          <w:b/>
          <w:sz w:val="22"/>
          <w:szCs w:val="22"/>
          <w:lang w:val="sl-SI"/>
        </w:rPr>
        <w:t>prior education:</w:t>
      </w:r>
    </w:p>
    <w:p w:rsidR="00033773" w:rsidRPr="007B7585" w:rsidRDefault="00DA089A" w:rsidP="00A01727">
      <w:pPr>
        <w:jc w:val="both"/>
        <w:rPr>
          <w:rFonts w:ascii="Calibri" w:hAnsi="Calibri"/>
          <w:sz w:val="22"/>
          <w:szCs w:val="22"/>
          <w:lang w:val="en-US"/>
        </w:rPr>
      </w:pPr>
      <w:r w:rsidRPr="007B7585">
        <w:rPr>
          <w:rFonts w:ascii="Calibri" w:hAnsi="Calibri"/>
          <w:sz w:val="22"/>
          <w:szCs w:val="22"/>
          <w:lang w:val="en-US"/>
        </w:rPr>
        <w:t xml:space="preserve">BSc </w:t>
      </w:r>
      <w:r w:rsidR="006D4F9D" w:rsidRPr="007B7585">
        <w:rPr>
          <w:rFonts w:ascii="Calibri" w:hAnsi="Calibri"/>
          <w:sz w:val="22"/>
          <w:szCs w:val="22"/>
          <w:lang w:val="en-US"/>
        </w:rPr>
        <w:t xml:space="preserve">in </w:t>
      </w:r>
      <w:r w:rsidRPr="007B7585">
        <w:rPr>
          <w:rFonts w:ascii="Calibri" w:hAnsi="Calibri"/>
          <w:sz w:val="22"/>
          <w:szCs w:val="22"/>
          <w:lang w:val="en-US"/>
        </w:rPr>
        <w:t xml:space="preserve">Physics or equivalent (EQF level 6) and MSc </w:t>
      </w:r>
      <w:r w:rsidR="006D4F9D" w:rsidRPr="007B7585">
        <w:rPr>
          <w:rFonts w:ascii="Calibri" w:hAnsi="Calibri"/>
          <w:sz w:val="22"/>
          <w:szCs w:val="22"/>
          <w:lang w:val="en-US"/>
        </w:rPr>
        <w:t xml:space="preserve">in </w:t>
      </w:r>
      <w:r w:rsidRPr="007B7585">
        <w:rPr>
          <w:rFonts w:ascii="Calibri" w:hAnsi="Calibri"/>
          <w:sz w:val="22"/>
          <w:szCs w:val="22"/>
          <w:lang w:val="en-US"/>
        </w:rPr>
        <w:t>Medical Physics or equivalent (EQF level 7)</w:t>
      </w:r>
      <w:r w:rsidRPr="007B7585" w:rsidDel="00DA089A">
        <w:rPr>
          <w:rFonts w:ascii="Calibri" w:hAnsi="Calibri"/>
          <w:sz w:val="22"/>
          <w:szCs w:val="22"/>
          <w:lang w:val="en-US"/>
        </w:rPr>
        <w:t xml:space="preserve"> </w:t>
      </w:r>
    </w:p>
    <w:p w:rsidR="00033773" w:rsidRDefault="00033773" w:rsidP="00A01727">
      <w:pPr>
        <w:jc w:val="both"/>
        <w:rPr>
          <w:rFonts w:ascii="Calibri" w:hAnsi="Calibri"/>
          <w:sz w:val="22"/>
          <w:szCs w:val="22"/>
          <w:lang w:val="en-US"/>
        </w:rPr>
      </w:pPr>
    </w:p>
    <w:p w:rsidR="006D371F" w:rsidRPr="006D371F" w:rsidRDefault="006D371F" w:rsidP="00A01727">
      <w:pPr>
        <w:jc w:val="both"/>
        <w:rPr>
          <w:rFonts w:asciiTheme="minorHAnsi" w:hAnsiTheme="minorHAnsi"/>
          <w:b/>
          <w:sz w:val="22"/>
          <w:szCs w:val="22"/>
          <w:lang w:val="sl-SI"/>
        </w:rPr>
      </w:pPr>
      <w:r w:rsidRPr="006D371F">
        <w:rPr>
          <w:rFonts w:asciiTheme="minorHAnsi" w:hAnsiTheme="minorHAnsi"/>
          <w:b/>
          <w:sz w:val="22"/>
          <w:szCs w:val="22"/>
          <w:lang w:val="sl-SI"/>
        </w:rPr>
        <w:t xml:space="preserve">Suggested further education and training: </w:t>
      </w:r>
    </w:p>
    <w:p w:rsidR="00A01727" w:rsidRPr="007B7585" w:rsidRDefault="009F688C" w:rsidP="00A01727">
      <w:pPr>
        <w:jc w:val="both"/>
        <w:rPr>
          <w:rFonts w:ascii="Calibri" w:hAnsi="Calibri"/>
          <w:sz w:val="22"/>
          <w:szCs w:val="22"/>
          <w:lang w:val="en-US"/>
        </w:rPr>
      </w:pPr>
      <w:r w:rsidRPr="007B7585">
        <w:rPr>
          <w:rFonts w:ascii="Calibri" w:hAnsi="Calibri"/>
          <w:sz w:val="22"/>
          <w:szCs w:val="22"/>
          <w:lang w:val="en-US"/>
        </w:rPr>
        <w:t>2 years</w:t>
      </w:r>
      <w:r w:rsidR="00033773" w:rsidRPr="007B7585">
        <w:rPr>
          <w:rFonts w:ascii="Calibri" w:hAnsi="Calibri"/>
          <w:sz w:val="22"/>
          <w:szCs w:val="22"/>
          <w:lang w:val="en-US"/>
        </w:rPr>
        <w:t xml:space="preserve"> </w:t>
      </w:r>
      <w:r w:rsidR="007B7585">
        <w:rPr>
          <w:rFonts w:ascii="Calibri" w:hAnsi="Calibri"/>
          <w:sz w:val="22"/>
          <w:szCs w:val="22"/>
          <w:lang w:val="en-US"/>
        </w:rPr>
        <w:t xml:space="preserve">of </w:t>
      </w:r>
      <w:r w:rsidR="00032EFC" w:rsidRPr="007B7585">
        <w:rPr>
          <w:rFonts w:ascii="Calibri" w:hAnsi="Calibri"/>
          <w:sz w:val="22"/>
          <w:szCs w:val="22"/>
          <w:lang w:val="en-US"/>
        </w:rPr>
        <w:t>experience</w:t>
      </w:r>
      <w:r w:rsidRPr="007B7585">
        <w:rPr>
          <w:rFonts w:ascii="Calibri" w:hAnsi="Calibri"/>
          <w:sz w:val="22"/>
          <w:szCs w:val="22"/>
          <w:lang w:val="en-US"/>
        </w:rPr>
        <w:t xml:space="preserve"> in </w:t>
      </w:r>
      <w:r w:rsidR="009D1C97">
        <w:rPr>
          <w:rFonts w:ascii="Calibri" w:hAnsi="Calibri"/>
          <w:sz w:val="22"/>
          <w:szCs w:val="22"/>
          <w:lang w:val="en-US"/>
        </w:rPr>
        <w:t>Diagnostic and Interventional R</w:t>
      </w:r>
      <w:r w:rsidR="00DA089A" w:rsidRPr="007B7585">
        <w:rPr>
          <w:rFonts w:ascii="Calibri" w:hAnsi="Calibri"/>
          <w:sz w:val="22"/>
          <w:szCs w:val="22"/>
          <w:lang w:val="en-US"/>
        </w:rPr>
        <w:t>adiology as a</w:t>
      </w:r>
      <w:r w:rsidRPr="007B7585">
        <w:rPr>
          <w:rFonts w:ascii="Calibri" w:hAnsi="Calibri"/>
          <w:sz w:val="22"/>
          <w:szCs w:val="22"/>
          <w:lang w:val="en-US"/>
        </w:rPr>
        <w:t xml:space="preserve"> Medical Physicist; </w:t>
      </w:r>
    </w:p>
    <w:p w:rsidR="00720836" w:rsidRPr="007B7585" w:rsidRDefault="006D4F9D" w:rsidP="00A01727">
      <w:pPr>
        <w:jc w:val="both"/>
        <w:rPr>
          <w:rFonts w:ascii="Calibri" w:hAnsi="Calibri"/>
          <w:sz w:val="22"/>
          <w:szCs w:val="22"/>
          <w:lang w:val="en-US"/>
        </w:rPr>
      </w:pPr>
      <w:r w:rsidRPr="007B7585">
        <w:rPr>
          <w:rFonts w:ascii="Calibri" w:hAnsi="Calibri"/>
          <w:sz w:val="22"/>
          <w:szCs w:val="22"/>
          <w:lang w:val="en-US"/>
        </w:rPr>
        <w:t xml:space="preserve">or </w:t>
      </w:r>
      <w:r w:rsidR="009F688C" w:rsidRPr="007B7585">
        <w:rPr>
          <w:rFonts w:ascii="Calibri" w:hAnsi="Calibri"/>
          <w:sz w:val="22"/>
          <w:szCs w:val="22"/>
          <w:lang w:val="en-US"/>
        </w:rPr>
        <w:t xml:space="preserve">2 years </w:t>
      </w:r>
      <w:r w:rsidR="00032EFC" w:rsidRPr="007B7585">
        <w:rPr>
          <w:rFonts w:ascii="Calibri" w:hAnsi="Calibri"/>
          <w:sz w:val="22"/>
          <w:szCs w:val="22"/>
          <w:lang w:val="en-US"/>
        </w:rPr>
        <w:t>of experience</w:t>
      </w:r>
      <w:r w:rsidR="009D1C97">
        <w:rPr>
          <w:rFonts w:ascii="Calibri" w:hAnsi="Calibri"/>
          <w:sz w:val="22"/>
          <w:szCs w:val="22"/>
          <w:lang w:val="en-US"/>
        </w:rPr>
        <w:t xml:space="preserve"> with medical physics tasks in Diagnostic and Interventional R</w:t>
      </w:r>
      <w:r w:rsidR="00032EFC" w:rsidRPr="007B7585">
        <w:rPr>
          <w:rFonts w:ascii="Calibri" w:hAnsi="Calibri"/>
          <w:sz w:val="22"/>
          <w:szCs w:val="22"/>
          <w:lang w:val="en-US"/>
        </w:rPr>
        <w:t xml:space="preserve">adiology in medical device industry or in a </w:t>
      </w:r>
      <w:r w:rsidR="0093033E" w:rsidRPr="007B7585">
        <w:rPr>
          <w:rFonts w:ascii="Calibri" w:hAnsi="Calibri"/>
          <w:sz w:val="22"/>
          <w:szCs w:val="22"/>
          <w:lang w:val="en-US"/>
        </w:rPr>
        <w:t xml:space="preserve">radiation </w:t>
      </w:r>
      <w:r w:rsidR="002514B2">
        <w:rPr>
          <w:rFonts w:ascii="Calibri" w:hAnsi="Calibri"/>
          <w:sz w:val="22"/>
          <w:szCs w:val="22"/>
          <w:lang w:val="en-US"/>
        </w:rPr>
        <w:t>protection</w:t>
      </w:r>
      <w:r w:rsidR="00A01727" w:rsidRPr="007B7585">
        <w:rPr>
          <w:rFonts w:ascii="Calibri" w:hAnsi="Calibri"/>
          <w:sz w:val="22"/>
          <w:szCs w:val="22"/>
          <w:lang w:val="en-US"/>
        </w:rPr>
        <w:t xml:space="preserve"> </w:t>
      </w:r>
      <w:r w:rsidR="0093033E" w:rsidRPr="007B7585">
        <w:rPr>
          <w:rFonts w:ascii="Calibri" w:hAnsi="Calibri"/>
          <w:sz w:val="22"/>
          <w:szCs w:val="22"/>
          <w:lang w:val="en-US"/>
        </w:rPr>
        <w:t>authority</w:t>
      </w:r>
      <w:r w:rsidR="00DA089A" w:rsidRPr="007B7585">
        <w:rPr>
          <w:rFonts w:ascii="Calibri" w:hAnsi="Calibri"/>
          <w:sz w:val="22"/>
          <w:szCs w:val="22"/>
          <w:lang w:val="en-US"/>
        </w:rPr>
        <w:t xml:space="preserve">; </w:t>
      </w:r>
      <w:r w:rsidRPr="007B7585">
        <w:rPr>
          <w:rFonts w:ascii="Calibri" w:hAnsi="Calibri"/>
          <w:sz w:val="22"/>
          <w:szCs w:val="22"/>
          <w:lang w:val="en-US"/>
        </w:rPr>
        <w:t xml:space="preserve">or </w:t>
      </w:r>
      <w:r w:rsidR="00DA089A" w:rsidRPr="007B7585">
        <w:rPr>
          <w:rFonts w:ascii="Calibri" w:hAnsi="Calibri"/>
          <w:sz w:val="22"/>
          <w:szCs w:val="22"/>
          <w:lang w:val="en-US"/>
        </w:rPr>
        <w:t>involved in a sp</w:t>
      </w:r>
      <w:r w:rsidR="009D1C97">
        <w:rPr>
          <w:rFonts w:ascii="Calibri" w:hAnsi="Calibri"/>
          <w:sz w:val="22"/>
          <w:szCs w:val="22"/>
          <w:lang w:val="en-US"/>
        </w:rPr>
        <w:t>ecific (PhD) research project on medical physics aspects of Diagnostic and I</w:t>
      </w:r>
      <w:r w:rsidR="00DA089A" w:rsidRPr="007B7585">
        <w:rPr>
          <w:rFonts w:ascii="Calibri" w:hAnsi="Calibri"/>
          <w:sz w:val="22"/>
          <w:szCs w:val="22"/>
          <w:lang w:val="en-US"/>
        </w:rPr>
        <w:t>nterve</w:t>
      </w:r>
      <w:r w:rsidR="009D1C97">
        <w:rPr>
          <w:rFonts w:ascii="Calibri" w:hAnsi="Calibri"/>
          <w:sz w:val="22"/>
          <w:szCs w:val="22"/>
          <w:lang w:val="en-US"/>
        </w:rPr>
        <w:t>ntional R</w:t>
      </w:r>
      <w:r w:rsidR="00DA089A" w:rsidRPr="007B7585">
        <w:rPr>
          <w:rFonts w:ascii="Calibri" w:hAnsi="Calibri"/>
          <w:sz w:val="22"/>
          <w:szCs w:val="22"/>
          <w:lang w:val="en-US"/>
        </w:rPr>
        <w:t>adiology</w:t>
      </w:r>
      <w:r w:rsidR="007B7585">
        <w:rPr>
          <w:rFonts w:ascii="Calibri" w:hAnsi="Calibri"/>
          <w:sz w:val="22"/>
          <w:szCs w:val="22"/>
          <w:lang w:val="en-US"/>
        </w:rPr>
        <w:t>.</w:t>
      </w:r>
      <w:r w:rsidR="009F688C" w:rsidRPr="007B7585">
        <w:rPr>
          <w:rFonts w:ascii="Calibri" w:hAnsi="Calibri"/>
          <w:sz w:val="22"/>
          <w:szCs w:val="22"/>
          <w:lang w:val="en-US"/>
        </w:rPr>
        <w:t xml:space="preserve"> </w:t>
      </w:r>
    </w:p>
    <w:p w:rsidR="00A01727" w:rsidRPr="007B7585" w:rsidRDefault="00A01727" w:rsidP="00A01727">
      <w:pPr>
        <w:jc w:val="both"/>
        <w:rPr>
          <w:rFonts w:asciiTheme="minorHAnsi" w:hAnsiTheme="minorHAnsi"/>
          <w:b/>
          <w:sz w:val="22"/>
          <w:szCs w:val="22"/>
          <w:lang w:val="sl-SI"/>
        </w:rPr>
      </w:pPr>
    </w:p>
    <w:p w:rsidR="00A01727" w:rsidRPr="007B7585" w:rsidRDefault="00581743" w:rsidP="00A01727">
      <w:pPr>
        <w:jc w:val="both"/>
        <w:rPr>
          <w:rFonts w:asciiTheme="minorHAnsi" w:hAnsiTheme="minorHAnsi"/>
          <w:b/>
          <w:sz w:val="22"/>
          <w:szCs w:val="22"/>
          <w:lang w:val="sl-SI"/>
        </w:rPr>
      </w:pPr>
      <w:r>
        <w:rPr>
          <w:rFonts w:asciiTheme="minorHAnsi" w:hAnsiTheme="minorHAnsi"/>
          <w:b/>
          <w:sz w:val="22"/>
          <w:szCs w:val="22"/>
          <w:lang w:val="sl-SI"/>
        </w:rPr>
        <w:t>Application and registration:</w:t>
      </w:r>
    </w:p>
    <w:p w:rsidR="0093033E" w:rsidRDefault="00581743" w:rsidP="00A01727">
      <w:pPr>
        <w:pStyle w:val="Lijstalinea"/>
        <w:numPr>
          <w:ilvl w:val="0"/>
          <w:numId w:val="15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Applicants can apply for one or more modules. </w:t>
      </w:r>
      <w:r w:rsidR="002514B2">
        <w:rPr>
          <w:lang w:val="en-US"/>
        </w:rPr>
        <w:t>When the target number of applicants</w:t>
      </w:r>
      <w:r>
        <w:rPr>
          <w:lang w:val="en-US"/>
        </w:rPr>
        <w:t xml:space="preserve"> for a particular module is reached, </w:t>
      </w:r>
      <w:r w:rsidR="002514B2">
        <w:rPr>
          <w:lang w:val="en-US"/>
        </w:rPr>
        <w:t xml:space="preserve">applicants are informed by the secretary </w:t>
      </w:r>
      <w:r>
        <w:rPr>
          <w:lang w:val="en-US"/>
        </w:rPr>
        <w:t xml:space="preserve">and are invited to </w:t>
      </w:r>
      <w:r w:rsidR="002514B2">
        <w:rPr>
          <w:lang w:val="en-US"/>
        </w:rPr>
        <w:t>pay the registration fee</w:t>
      </w:r>
      <w:r>
        <w:rPr>
          <w:lang w:val="en-US"/>
        </w:rPr>
        <w:t>. Registration is definitive upon arrival of the registration fee.</w:t>
      </w:r>
    </w:p>
    <w:p w:rsidR="00581743" w:rsidRDefault="00581743" w:rsidP="00A01727">
      <w:pPr>
        <w:pStyle w:val="Lijstalinea"/>
        <w:numPr>
          <w:ilvl w:val="0"/>
          <w:numId w:val="15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Applicants are served on first come, first served basis, under the condition that the prior education is as required. </w:t>
      </w:r>
    </w:p>
    <w:p w:rsidR="002514B2" w:rsidRDefault="002514B2" w:rsidP="002514B2">
      <w:pPr>
        <w:pStyle w:val="Lijstalinea"/>
        <w:numPr>
          <w:ilvl w:val="0"/>
          <w:numId w:val="15"/>
        </w:num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Positive bias </w:t>
      </w:r>
      <w:r w:rsidR="00581743">
        <w:rPr>
          <w:lang w:val="en-US"/>
        </w:rPr>
        <w:t xml:space="preserve">with reduced registration fee </w:t>
      </w:r>
      <w:r>
        <w:rPr>
          <w:lang w:val="en-US"/>
        </w:rPr>
        <w:t xml:space="preserve">is done </w:t>
      </w:r>
      <w:r w:rsidR="00581743">
        <w:rPr>
          <w:lang w:val="en-US"/>
        </w:rPr>
        <w:t>for</w:t>
      </w:r>
      <w:r>
        <w:rPr>
          <w:lang w:val="en-US"/>
        </w:rPr>
        <w:t xml:space="preserve"> applicants of </w:t>
      </w:r>
      <w:r w:rsidR="009D1C97">
        <w:rPr>
          <w:lang w:val="en-US"/>
        </w:rPr>
        <w:t>the following S</w:t>
      </w:r>
      <w:r>
        <w:rPr>
          <w:lang w:val="en-US"/>
        </w:rPr>
        <w:t xml:space="preserve">tates: </w:t>
      </w:r>
      <w:r w:rsidRPr="002514B2">
        <w:rPr>
          <w:lang w:val="en-US"/>
        </w:rPr>
        <w:t>Albania, Belarus, Bosnia Herzegovina, Bulgaria, Cyprus, Estonia, Greece, Hungary, Kosovo, Latvia, Lithuania, Macedonia, Moldova, Montenegro, Poland, Romania, Russia, Serbia, Slovakia, Slovenia, Turkey, Ukraine</w:t>
      </w:r>
      <w:r>
        <w:rPr>
          <w:lang w:val="en-US"/>
        </w:rPr>
        <w:t>. The first 2 persons of one of these States can apply for the reduced fee. In total not more than 6 scientists can be accepted</w:t>
      </w:r>
      <w:r w:rsidR="009D1C97">
        <w:rPr>
          <w:lang w:val="en-US"/>
        </w:rPr>
        <w:t xml:space="preserve"> per module</w:t>
      </w:r>
      <w:r>
        <w:rPr>
          <w:lang w:val="en-US"/>
        </w:rPr>
        <w:t xml:space="preserve"> with the reduced fee.</w:t>
      </w:r>
    </w:p>
    <w:p w:rsidR="002514B2" w:rsidRPr="00581743" w:rsidRDefault="00581743" w:rsidP="002514B2">
      <w:pPr>
        <w:pStyle w:val="Lijstalinea"/>
        <w:numPr>
          <w:ilvl w:val="0"/>
          <w:numId w:val="15"/>
        </w:numPr>
        <w:spacing w:line="276" w:lineRule="auto"/>
        <w:jc w:val="both"/>
        <w:rPr>
          <w:lang w:val="en-US"/>
        </w:rPr>
      </w:pPr>
      <w:r>
        <w:rPr>
          <w:lang w:val="en-US"/>
        </w:rPr>
        <w:t>In case of force majeure, registration can be cancelled. Up to the start of the online module, 75% of the fee will be reimbursed. Reimbursement is not possible after the start of the online phase.</w:t>
      </w:r>
    </w:p>
    <w:p w:rsidR="00A01727" w:rsidRPr="00581743" w:rsidRDefault="00A01727" w:rsidP="00A01727">
      <w:pPr>
        <w:pStyle w:val="Kop2"/>
        <w:numPr>
          <w:ilvl w:val="0"/>
          <w:numId w:val="0"/>
        </w:numPr>
        <w:rPr>
          <w:sz w:val="22"/>
          <w:szCs w:val="22"/>
          <w:lang w:val="en-US"/>
        </w:rPr>
      </w:pPr>
      <w:bookmarkStart w:id="1" w:name="_Toc384716514"/>
    </w:p>
    <w:p w:rsidR="00A01727" w:rsidRPr="007B7585" w:rsidRDefault="009D1C97" w:rsidP="00A01727">
      <w:pPr>
        <w:pStyle w:val="Kop2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Application</w:t>
      </w:r>
      <w:r w:rsidR="00A01727" w:rsidRPr="007B7585">
        <w:rPr>
          <w:sz w:val="22"/>
          <w:szCs w:val="22"/>
        </w:rPr>
        <w:t xml:space="preserve"> deadline </w:t>
      </w:r>
    </w:p>
    <w:p w:rsidR="00A01727" w:rsidRPr="007B7585" w:rsidRDefault="00A01727" w:rsidP="00A01727">
      <w:pPr>
        <w:jc w:val="both"/>
        <w:rPr>
          <w:rFonts w:ascii="Calibri" w:hAnsi="Calibri"/>
          <w:sz w:val="22"/>
          <w:szCs w:val="22"/>
          <w:lang w:val="en-US"/>
        </w:rPr>
      </w:pPr>
      <w:r w:rsidRPr="007B7585">
        <w:rPr>
          <w:rFonts w:ascii="Calibri" w:hAnsi="Calibri"/>
          <w:sz w:val="22"/>
          <w:szCs w:val="22"/>
          <w:lang w:val="en-US"/>
        </w:rPr>
        <w:t xml:space="preserve">2 months prior to the </w:t>
      </w:r>
      <w:r w:rsidR="009D1C97">
        <w:rPr>
          <w:rFonts w:ascii="Calibri" w:hAnsi="Calibri"/>
          <w:sz w:val="22"/>
          <w:szCs w:val="22"/>
          <w:lang w:val="en-US"/>
        </w:rPr>
        <w:t>start of the online phase of the course</w:t>
      </w:r>
      <w:r w:rsidRPr="007B7585">
        <w:rPr>
          <w:rFonts w:ascii="Calibri" w:hAnsi="Calibri"/>
          <w:sz w:val="22"/>
          <w:szCs w:val="22"/>
          <w:lang w:val="en-US"/>
        </w:rPr>
        <w:t>.</w:t>
      </w:r>
    </w:p>
    <w:p w:rsidR="00A01727" w:rsidRPr="007B7585" w:rsidRDefault="006D371F" w:rsidP="00A01727">
      <w:pPr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Later registration</w:t>
      </w:r>
      <w:r w:rsidR="00A01727" w:rsidRPr="007B7585">
        <w:rPr>
          <w:rFonts w:ascii="Calibri" w:hAnsi="Calibri"/>
          <w:sz w:val="22"/>
          <w:szCs w:val="22"/>
          <w:lang w:val="en-US"/>
        </w:rPr>
        <w:t xml:space="preserve"> will be allowed</w:t>
      </w:r>
      <w:r w:rsidR="009D1C97">
        <w:rPr>
          <w:rFonts w:ascii="Calibri" w:hAnsi="Calibri"/>
          <w:sz w:val="22"/>
          <w:szCs w:val="22"/>
          <w:lang w:val="en-US"/>
        </w:rPr>
        <w:t xml:space="preserve"> if places are available</w:t>
      </w:r>
      <w:r w:rsidR="00A01727" w:rsidRPr="007B7585">
        <w:rPr>
          <w:rFonts w:ascii="Calibri" w:hAnsi="Calibri"/>
          <w:sz w:val="22"/>
          <w:szCs w:val="22"/>
          <w:lang w:val="en-US"/>
        </w:rPr>
        <w:t>.</w:t>
      </w:r>
    </w:p>
    <w:p w:rsidR="00571869" w:rsidRPr="007B7585" w:rsidRDefault="00571869" w:rsidP="00571869">
      <w:pPr>
        <w:rPr>
          <w:lang w:val="en-US" w:eastAsia="en-US"/>
        </w:rPr>
      </w:pPr>
    </w:p>
    <w:p w:rsidR="003E1D17" w:rsidRPr="007B7585" w:rsidRDefault="003E1D17" w:rsidP="00571869">
      <w:pPr>
        <w:pStyle w:val="Kop2"/>
        <w:numPr>
          <w:ilvl w:val="0"/>
          <w:numId w:val="0"/>
        </w:numPr>
        <w:rPr>
          <w:sz w:val="22"/>
          <w:szCs w:val="22"/>
        </w:rPr>
      </w:pPr>
      <w:r w:rsidRPr="007B7585">
        <w:rPr>
          <w:sz w:val="22"/>
          <w:szCs w:val="22"/>
        </w:rPr>
        <w:t>Enrolment</w:t>
      </w:r>
      <w:bookmarkEnd w:id="1"/>
      <w:r w:rsidR="00720836" w:rsidRPr="007B7585">
        <w:rPr>
          <w:sz w:val="22"/>
          <w:szCs w:val="22"/>
        </w:rPr>
        <w:t xml:space="preserve"> procedure</w:t>
      </w:r>
    </w:p>
    <w:p w:rsidR="001965FB" w:rsidRPr="007B7585" w:rsidRDefault="008E347C" w:rsidP="001965FB">
      <w:pPr>
        <w:rPr>
          <w:rFonts w:ascii="Calibri" w:hAnsi="Calibri"/>
          <w:sz w:val="22"/>
          <w:szCs w:val="22"/>
          <w:lang w:val="en-US"/>
        </w:rPr>
      </w:pPr>
      <w:r w:rsidRPr="007B7585">
        <w:rPr>
          <w:rFonts w:asciiTheme="minorHAnsi" w:hAnsiTheme="minorHAnsi"/>
          <w:sz w:val="22"/>
          <w:szCs w:val="22"/>
          <w:lang w:val="en-US"/>
        </w:rPr>
        <w:t xml:space="preserve">To apply for one or more course modules in the EUTEMPE-RX project, candidates must complete the </w:t>
      </w:r>
      <w:r w:rsidR="00032EFC" w:rsidRPr="007B7585">
        <w:rPr>
          <w:rFonts w:asciiTheme="minorHAnsi" w:hAnsiTheme="minorHAnsi"/>
          <w:sz w:val="22"/>
          <w:szCs w:val="22"/>
          <w:lang w:val="en-US"/>
        </w:rPr>
        <w:t>applica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>tion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 form, sign, scan and send it by e</w:t>
      </w:r>
      <w:r w:rsidR="006D4F9D" w:rsidRPr="007B7585">
        <w:rPr>
          <w:rFonts w:asciiTheme="minorHAnsi" w:hAnsiTheme="minorHAnsi"/>
          <w:sz w:val="22"/>
          <w:szCs w:val="22"/>
          <w:lang w:val="en-US"/>
        </w:rPr>
        <w:t>-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mail to </w:t>
      </w:r>
      <w:hyperlink r:id="rId8" w:history="1">
        <w:r w:rsidRPr="007B7585">
          <w:rPr>
            <w:rStyle w:val="Hyperlink"/>
            <w:rFonts w:asciiTheme="minorHAnsi" w:hAnsiTheme="minorHAnsi"/>
            <w:sz w:val="22"/>
            <w:szCs w:val="22"/>
            <w:lang w:val="en-US"/>
          </w:rPr>
          <w:t>info@eutempe-rx.eu</w:t>
        </w:r>
      </w:hyperlink>
      <w:r w:rsidRPr="007B7585">
        <w:rPr>
          <w:rFonts w:asciiTheme="minorHAnsi" w:hAnsiTheme="minorHAnsi"/>
          <w:sz w:val="22"/>
          <w:szCs w:val="22"/>
          <w:lang w:val="en-US"/>
        </w:rPr>
        <w:t xml:space="preserve">. </w:t>
      </w:r>
      <w:r w:rsidR="001965FB" w:rsidRPr="007B7585">
        <w:rPr>
          <w:rFonts w:ascii="Calibri" w:hAnsi="Calibri"/>
          <w:sz w:val="22"/>
          <w:szCs w:val="22"/>
          <w:lang w:val="en-US"/>
        </w:rPr>
        <w:t>Please include the words ‘Module Application’ in the e-mail header.</w:t>
      </w:r>
    </w:p>
    <w:p w:rsidR="00DA5991" w:rsidRPr="007B7585" w:rsidRDefault="00DA5991" w:rsidP="00DA5991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472CB5" w:rsidRDefault="003E1D17" w:rsidP="00571869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7B7585">
        <w:rPr>
          <w:rFonts w:asciiTheme="minorHAnsi" w:hAnsiTheme="minorHAnsi"/>
          <w:sz w:val="22"/>
          <w:szCs w:val="22"/>
          <w:lang w:val="en-US"/>
        </w:rPr>
        <w:t xml:space="preserve">When </w:t>
      </w:r>
      <w:r w:rsidR="00032EFC" w:rsidRPr="007B7585">
        <w:rPr>
          <w:rFonts w:asciiTheme="minorHAnsi" w:hAnsiTheme="minorHAnsi"/>
          <w:sz w:val="22"/>
          <w:szCs w:val="22"/>
          <w:lang w:val="en-US"/>
        </w:rPr>
        <w:t>the application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 is </w:t>
      </w:r>
      <w:r w:rsidR="005F1F49" w:rsidRPr="007B7585">
        <w:rPr>
          <w:rFonts w:asciiTheme="minorHAnsi" w:hAnsiTheme="minorHAnsi"/>
          <w:sz w:val="22"/>
          <w:szCs w:val="22"/>
          <w:lang w:val="en-US"/>
        </w:rPr>
        <w:t>received by EUTEMPE</w:t>
      </w:r>
      <w:r w:rsidR="00331D03" w:rsidRPr="007B7585">
        <w:rPr>
          <w:rFonts w:asciiTheme="minorHAnsi" w:hAnsiTheme="minorHAnsi"/>
          <w:sz w:val="22"/>
          <w:szCs w:val="22"/>
          <w:lang w:val="en-US"/>
        </w:rPr>
        <w:t>-RX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>a confirmation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 e</w:t>
      </w:r>
      <w:r w:rsidR="006D4F9D" w:rsidRPr="007B7585">
        <w:rPr>
          <w:rFonts w:asciiTheme="minorHAnsi" w:hAnsiTheme="minorHAnsi"/>
          <w:sz w:val="22"/>
          <w:szCs w:val="22"/>
          <w:lang w:val="en-US"/>
        </w:rPr>
        <w:t>-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mail 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 xml:space="preserve">with </w:t>
      </w:r>
      <w:r w:rsidR="00DA4AA6" w:rsidRPr="007B7585">
        <w:rPr>
          <w:rFonts w:asciiTheme="minorHAnsi" w:hAnsiTheme="minorHAnsi"/>
          <w:sz w:val="22"/>
          <w:szCs w:val="22"/>
          <w:lang w:val="en-US"/>
        </w:rPr>
        <w:t>an application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A4AA6" w:rsidRPr="007B7585">
        <w:rPr>
          <w:rFonts w:asciiTheme="minorHAnsi" w:hAnsiTheme="minorHAnsi"/>
          <w:sz w:val="22"/>
          <w:szCs w:val="22"/>
          <w:lang w:val="en-US"/>
        </w:rPr>
        <w:t xml:space="preserve">number 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 xml:space="preserve">is sent 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to </w:t>
      </w:r>
      <w:r w:rsidR="00DA4AA6" w:rsidRPr="007B7585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571869" w:rsidRPr="007B7585">
        <w:rPr>
          <w:rFonts w:asciiTheme="minorHAnsi" w:hAnsiTheme="minorHAnsi"/>
          <w:sz w:val="22"/>
          <w:szCs w:val="22"/>
          <w:lang w:val="en-US"/>
        </w:rPr>
        <w:t>candidate</w:t>
      </w:r>
      <w:r w:rsidR="00331D03" w:rsidRPr="007B7585">
        <w:rPr>
          <w:rFonts w:asciiTheme="minorHAnsi" w:hAnsiTheme="minorHAnsi"/>
          <w:sz w:val="22"/>
          <w:szCs w:val="22"/>
          <w:lang w:val="en-US"/>
        </w:rPr>
        <w:t xml:space="preserve"> by the EUTEMPE-RX secretariat</w:t>
      </w:r>
      <w:r w:rsidR="00DA4AA6" w:rsidRPr="007B7585">
        <w:rPr>
          <w:rFonts w:asciiTheme="minorHAnsi" w:hAnsiTheme="minorHAnsi"/>
          <w:sz w:val="22"/>
          <w:szCs w:val="22"/>
          <w:lang w:val="en-US"/>
        </w:rPr>
        <w:t>.</w:t>
      </w:r>
      <w:bookmarkStart w:id="2" w:name="_Toc384716515"/>
      <w:r w:rsidR="0093033E" w:rsidRPr="007B7585">
        <w:rPr>
          <w:rFonts w:asciiTheme="minorHAnsi" w:hAnsiTheme="minorHAnsi"/>
          <w:sz w:val="22"/>
          <w:szCs w:val="22"/>
          <w:lang w:val="en-US"/>
        </w:rPr>
        <w:t xml:space="preserve"> </w:t>
      </w:r>
    </w:p>
    <w:bookmarkEnd w:id="2"/>
    <w:p w:rsidR="003E1D17" w:rsidRPr="007B7585" w:rsidRDefault="003E1D17" w:rsidP="009D1C9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3E1D17" w:rsidRPr="007B7585" w:rsidRDefault="003E1D17" w:rsidP="00A01727">
      <w:pPr>
        <w:pStyle w:val="Kop2"/>
        <w:numPr>
          <w:ilvl w:val="0"/>
          <w:numId w:val="0"/>
        </w:numPr>
        <w:ind w:left="576" w:hanging="576"/>
        <w:rPr>
          <w:sz w:val="22"/>
          <w:szCs w:val="22"/>
        </w:rPr>
      </w:pPr>
      <w:bookmarkStart w:id="3" w:name="_Toc384716517"/>
      <w:r w:rsidRPr="007B7585">
        <w:rPr>
          <w:sz w:val="22"/>
          <w:szCs w:val="22"/>
        </w:rPr>
        <w:t>Appeals</w:t>
      </w:r>
      <w:bookmarkEnd w:id="3"/>
    </w:p>
    <w:p w:rsidR="008E347C" w:rsidRDefault="00A01727" w:rsidP="008D143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n-US"/>
        </w:rPr>
      </w:pPr>
      <w:r w:rsidRPr="007B7585">
        <w:rPr>
          <w:rFonts w:asciiTheme="minorHAnsi" w:hAnsiTheme="minorHAnsi"/>
          <w:sz w:val="22"/>
          <w:szCs w:val="22"/>
          <w:lang w:val="en-US"/>
        </w:rPr>
        <w:t xml:space="preserve">Complaints from bona fide applicants and participants will be treated by the Educational Board </w:t>
      </w:r>
      <w:r w:rsidR="00581743">
        <w:rPr>
          <w:rFonts w:asciiTheme="minorHAnsi" w:hAnsiTheme="minorHAnsi"/>
          <w:sz w:val="22"/>
          <w:szCs w:val="22"/>
          <w:lang w:val="en-US"/>
        </w:rPr>
        <w:t xml:space="preserve">of the EUTEMPE.net </w:t>
      </w:r>
      <w:r w:rsidRPr="007B7585">
        <w:rPr>
          <w:rFonts w:asciiTheme="minorHAnsi" w:hAnsiTheme="minorHAnsi"/>
          <w:sz w:val="22"/>
          <w:szCs w:val="22"/>
          <w:lang w:val="en-US"/>
        </w:rPr>
        <w:t>within 2 weeks following the complaint.</w:t>
      </w:r>
    </w:p>
    <w:p w:rsidR="00472CB5" w:rsidRDefault="00472CB5" w:rsidP="008D143A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472CB5" w:rsidRPr="007B7585" w:rsidRDefault="00472CB5" w:rsidP="00472CB5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2"/>
          <w:szCs w:val="22"/>
          <w:lang w:val="en-US"/>
        </w:rPr>
      </w:pPr>
      <w:r w:rsidRPr="00472CB5">
        <w:rPr>
          <w:rFonts w:asciiTheme="minorHAnsi" w:hAnsiTheme="minorHAnsi"/>
          <w:b/>
          <w:bCs/>
          <w:iCs/>
          <w:sz w:val="22"/>
          <w:szCs w:val="22"/>
          <w:lang w:val="sl-SI" w:eastAsia="en-US"/>
        </w:rPr>
        <w:t>Coordinator</w:t>
      </w:r>
      <w:r>
        <w:rPr>
          <w:rFonts w:asciiTheme="minorHAnsi" w:hAnsiTheme="minorHAnsi"/>
          <w:sz w:val="22"/>
          <w:szCs w:val="22"/>
          <w:lang w:val="en-US"/>
        </w:rPr>
        <w:t xml:space="preserve"> prof. Hilde Bosmans, hilde.bosmans@uzleuven.be</w:t>
      </w:r>
    </w:p>
    <w:tbl>
      <w:tblPr>
        <w:tblStyle w:val="Tabelraster"/>
        <w:tblpPr w:leftFromText="141" w:rightFromText="141" w:vertAnchor="page" w:horzAnchor="margin" w:tblpY="3473"/>
        <w:tblW w:w="9288" w:type="dxa"/>
        <w:tblLook w:val="04A0" w:firstRow="1" w:lastRow="0" w:firstColumn="1" w:lastColumn="0" w:noHBand="0" w:noVBand="1"/>
      </w:tblPr>
      <w:tblGrid>
        <w:gridCol w:w="8716"/>
        <w:gridCol w:w="572"/>
      </w:tblGrid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fr-BE"/>
              </w:rPr>
            </w:pPr>
            <w:r w:rsidRPr="007B7585">
              <w:rPr>
                <w:b/>
                <w:sz w:val="28"/>
                <w:szCs w:val="28"/>
                <w:lang w:val="fr-BE"/>
              </w:rPr>
              <w:lastRenderedPageBreak/>
              <w:t>Title + Name + Surname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fr-BE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fr-BE"/>
              </w:rPr>
            </w:pPr>
            <w:r w:rsidRPr="007B7585">
              <w:rPr>
                <w:b/>
                <w:sz w:val="28"/>
                <w:szCs w:val="28"/>
                <w:lang w:val="fr-BE"/>
              </w:rPr>
              <w:t>Gender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fr-BE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Nationality-Citizenship</w:t>
            </w:r>
          </w:p>
          <w:p w:rsidR="00D633FD" w:rsidRPr="00D633FD" w:rsidRDefault="00D633FD" w:rsidP="001F041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Do you apply for the reduced fee based upon your nationality?</w:t>
            </w:r>
          </w:p>
        </w:tc>
        <w:tc>
          <w:tcPr>
            <w:tcW w:w="572" w:type="dxa"/>
          </w:tcPr>
          <w:p w:rsidR="008E347C" w:rsidRPr="00D633FD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fr-BE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Residential</w:t>
            </w:r>
            <w:r w:rsidR="00A01727" w:rsidRPr="007B7585">
              <w:rPr>
                <w:b/>
                <w:sz w:val="28"/>
                <w:szCs w:val="28"/>
                <w:lang w:val="fr-BE"/>
              </w:rPr>
              <w:t xml:space="preserve"> Ad</w:t>
            </w:r>
            <w:r w:rsidRPr="007B7585">
              <w:rPr>
                <w:b/>
                <w:sz w:val="28"/>
                <w:szCs w:val="28"/>
                <w:lang w:val="fr-BE"/>
              </w:rPr>
              <w:t>dress</w:t>
            </w:r>
          </w:p>
          <w:p w:rsidR="008E347C" w:rsidRPr="007B7585" w:rsidRDefault="008E347C" w:rsidP="001F0410">
            <w:pPr>
              <w:rPr>
                <w:sz w:val="28"/>
                <w:szCs w:val="28"/>
                <w:lang w:val="fr-BE"/>
              </w:rPr>
            </w:pPr>
          </w:p>
          <w:p w:rsidR="008E347C" w:rsidRPr="007B7585" w:rsidRDefault="008E347C" w:rsidP="001F0410">
            <w:pPr>
              <w:rPr>
                <w:sz w:val="28"/>
                <w:szCs w:val="28"/>
                <w:lang w:val="fr-BE"/>
              </w:rPr>
            </w:pP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Postal Address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  <w:p w:rsidR="008E347C" w:rsidRPr="007B7585" w:rsidRDefault="008E347C" w:rsidP="001F0410">
            <w:pPr>
              <w:rPr>
                <w:lang w:val="fr-BE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Place of Work</w:t>
            </w:r>
          </w:p>
          <w:p w:rsidR="008E347C" w:rsidRPr="007B7585" w:rsidRDefault="008E347C" w:rsidP="001F0410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>(University) hospital, industry, regulatory authorities, other (specify)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DA4AA6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Current activities</w:t>
            </w:r>
          </w:p>
          <w:p w:rsidR="008E347C" w:rsidRPr="007B7585" w:rsidRDefault="008E347C" w:rsidP="001F0410">
            <w:pPr>
              <w:rPr>
                <w:i/>
                <w:szCs w:val="24"/>
                <w:lang w:val="en-US"/>
              </w:rPr>
            </w:pP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Qualifications</w:t>
            </w:r>
          </w:p>
          <w:p w:rsidR="008E347C" w:rsidRPr="007B7585" w:rsidRDefault="008E347C" w:rsidP="001F0410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>Msc, PhD, other (specify title , field,</w:t>
            </w:r>
            <w:r w:rsidR="006D4F9D" w:rsidRPr="007B7585">
              <w:rPr>
                <w:i/>
                <w:szCs w:val="24"/>
                <w:lang w:val="en-US"/>
              </w:rPr>
              <w:t xml:space="preserve"> </w:t>
            </w:r>
            <w:r w:rsidRPr="007B7585">
              <w:rPr>
                <w:i/>
                <w:szCs w:val="24"/>
                <w:lang w:val="en-US"/>
              </w:rPr>
              <w:t>university ,year)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1965FB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Course module</w:t>
            </w:r>
            <w:r w:rsidR="008E347C" w:rsidRPr="007B7585">
              <w:rPr>
                <w:b/>
                <w:sz w:val="28"/>
                <w:szCs w:val="28"/>
                <w:lang w:val="en-US"/>
              </w:rPr>
              <w:t xml:space="preserve"> applied for</w:t>
            </w:r>
          </w:p>
          <w:p w:rsidR="001965FB" w:rsidRPr="007B7585" w:rsidRDefault="008E347C" w:rsidP="001F0410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>MPE01, MPE02, etc.</w:t>
            </w:r>
            <w:r w:rsidR="001965FB" w:rsidRPr="007B7585">
              <w:rPr>
                <w:i/>
                <w:szCs w:val="24"/>
                <w:lang w:val="en-US"/>
              </w:rPr>
              <w:t xml:space="preserve"> </w:t>
            </w:r>
          </w:p>
          <w:p w:rsidR="001965FB" w:rsidRPr="007B7585" w:rsidRDefault="001965FB" w:rsidP="001965FB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>If you apply for more than one module, please list all of them</w:t>
            </w:r>
          </w:p>
          <w:p w:rsidR="001965FB" w:rsidRPr="007B7585" w:rsidRDefault="001965FB" w:rsidP="001965FB">
            <w:pPr>
              <w:rPr>
                <w:i/>
                <w:szCs w:val="24"/>
                <w:lang w:val="en-US"/>
              </w:rPr>
            </w:pPr>
          </w:p>
          <w:p w:rsidR="001965FB" w:rsidRPr="007B7585" w:rsidRDefault="001965FB" w:rsidP="001965FB">
            <w:pPr>
              <w:rPr>
                <w:i/>
                <w:szCs w:val="24"/>
                <w:lang w:val="en-US"/>
              </w:rPr>
            </w:pP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E</w:t>
            </w:r>
            <w:r w:rsidR="006D4F9D" w:rsidRPr="007B7585">
              <w:rPr>
                <w:b/>
                <w:sz w:val="28"/>
                <w:szCs w:val="28"/>
                <w:lang w:val="en-US"/>
              </w:rPr>
              <w:t>-</w:t>
            </w:r>
            <w:r w:rsidRPr="007B7585">
              <w:rPr>
                <w:b/>
                <w:sz w:val="28"/>
                <w:szCs w:val="28"/>
                <w:lang w:val="en-US"/>
              </w:rPr>
              <w:t>mail address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6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Telephone number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3138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lastRenderedPageBreak/>
              <w:t>Motivation</w:t>
            </w:r>
          </w:p>
          <w:p w:rsidR="008E347C" w:rsidRPr="007B7585" w:rsidRDefault="008E347C" w:rsidP="001F0410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 xml:space="preserve">Short motivation for </w:t>
            </w:r>
            <w:r w:rsidR="001965FB" w:rsidRPr="007B7585">
              <w:rPr>
                <w:i/>
                <w:szCs w:val="24"/>
                <w:lang w:val="en-US"/>
              </w:rPr>
              <w:t>attendi</w:t>
            </w:r>
            <w:r w:rsidRPr="007B7585">
              <w:rPr>
                <w:i/>
                <w:szCs w:val="24"/>
                <w:lang w:val="en-US"/>
              </w:rPr>
              <w:t xml:space="preserve">ng the </w:t>
            </w:r>
            <w:r w:rsidR="006D4F9D" w:rsidRPr="007B7585">
              <w:rPr>
                <w:i/>
                <w:szCs w:val="24"/>
                <w:lang w:val="en-US"/>
              </w:rPr>
              <w:t xml:space="preserve">specific </w:t>
            </w:r>
            <w:r w:rsidR="001965FB" w:rsidRPr="007B7585">
              <w:rPr>
                <w:i/>
                <w:szCs w:val="24"/>
                <w:lang w:val="en-US"/>
              </w:rPr>
              <w:t>EUTEMPE-RX course module</w:t>
            </w:r>
            <w:r w:rsidR="006D4F9D" w:rsidRPr="007B7585">
              <w:rPr>
                <w:i/>
                <w:szCs w:val="24"/>
                <w:lang w:val="en-US"/>
              </w:rPr>
              <w:t>.</w:t>
            </w:r>
          </w:p>
          <w:p w:rsidR="001965FB" w:rsidRPr="007B7585" w:rsidRDefault="001965FB" w:rsidP="001F0410">
            <w:pPr>
              <w:rPr>
                <w:i/>
                <w:szCs w:val="24"/>
                <w:lang w:val="en-US"/>
              </w:rPr>
            </w:pPr>
            <w:r w:rsidRPr="007B7585">
              <w:rPr>
                <w:i/>
                <w:szCs w:val="24"/>
                <w:lang w:val="en-US"/>
              </w:rPr>
              <w:t>If you apply for more than 1 module, please provide the motivation for all of them separately.</w:t>
            </w:r>
          </w:p>
          <w:p w:rsidR="008E347C" w:rsidRPr="007B7585" w:rsidRDefault="006D4F9D" w:rsidP="001F0410">
            <w:pPr>
              <w:rPr>
                <w:szCs w:val="24"/>
                <w:lang w:val="en-US"/>
              </w:rPr>
            </w:pPr>
            <w:r w:rsidRPr="007B7585">
              <w:rPr>
                <w:szCs w:val="24"/>
                <w:lang w:val="en-US"/>
              </w:rPr>
              <w:t xml:space="preserve"> </w:t>
            </w:r>
          </w:p>
          <w:p w:rsidR="008E347C" w:rsidRPr="007B7585" w:rsidRDefault="008E347C" w:rsidP="001F0410">
            <w:pPr>
              <w:rPr>
                <w:szCs w:val="24"/>
                <w:lang w:val="en-US"/>
              </w:rPr>
            </w:pPr>
          </w:p>
          <w:p w:rsidR="008E347C" w:rsidRPr="007B7585" w:rsidRDefault="008E347C" w:rsidP="001F0410">
            <w:pPr>
              <w:rPr>
                <w:szCs w:val="24"/>
                <w:lang w:val="en-US"/>
              </w:rPr>
            </w:pPr>
          </w:p>
          <w:p w:rsidR="008E347C" w:rsidRPr="007B7585" w:rsidRDefault="008E347C" w:rsidP="001F041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  <w:tr w:rsidR="008E347C" w:rsidRPr="007B7585" w:rsidTr="001F0410">
        <w:trPr>
          <w:trHeight w:val="557"/>
        </w:trPr>
        <w:tc>
          <w:tcPr>
            <w:tcW w:w="8716" w:type="dxa"/>
          </w:tcPr>
          <w:p w:rsidR="008E347C" w:rsidRPr="007B7585" w:rsidRDefault="008E347C" w:rsidP="001F0410">
            <w:pPr>
              <w:rPr>
                <w:b/>
                <w:sz w:val="28"/>
                <w:szCs w:val="28"/>
                <w:lang w:val="en-US"/>
              </w:rPr>
            </w:pPr>
            <w:r w:rsidRPr="007B7585">
              <w:rPr>
                <w:b/>
                <w:sz w:val="28"/>
                <w:szCs w:val="28"/>
                <w:lang w:val="en-US"/>
              </w:rPr>
              <w:t>English Language Level</w:t>
            </w:r>
          </w:p>
        </w:tc>
        <w:tc>
          <w:tcPr>
            <w:tcW w:w="572" w:type="dxa"/>
          </w:tcPr>
          <w:p w:rsidR="008E347C" w:rsidRPr="007B7585" w:rsidRDefault="008E347C" w:rsidP="001F0410">
            <w:pPr>
              <w:rPr>
                <w:lang w:val="en-US"/>
              </w:rPr>
            </w:pPr>
          </w:p>
        </w:tc>
      </w:tr>
    </w:tbl>
    <w:p w:rsidR="008E347C" w:rsidRPr="007B7585" w:rsidRDefault="008E347C" w:rsidP="008E347C">
      <w:pPr>
        <w:rPr>
          <w:lang w:val="en-US"/>
        </w:rPr>
      </w:pPr>
    </w:p>
    <w:p w:rsidR="008E347C" w:rsidRPr="007B7585" w:rsidRDefault="008E347C" w:rsidP="008E347C">
      <w:pPr>
        <w:rPr>
          <w:szCs w:val="24"/>
          <w:lang w:val="en-US"/>
        </w:rPr>
      </w:pPr>
    </w:p>
    <w:p w:rsidR="008E347C" w:rsidRPr="007B7585" w:rsidRDefault="008E347C" w:rsidP="008E347C">
      <w:pPr>
        <w:rPr>
          <w:szCs w:val="24"/>
          <w:lang w:val="en-US"/>
        </w:rPr>
      </w:pPr>
    </w:p>
    <w:p w:rsidR="008E347C" w:rsidRPr="007B7585" w:rsidRDefault="008E347C" w:rsidP="008E347C">
      <w:pPr>
        <w:rPr>
          <w:szCs w:val="24"/>
          <w:lang w:val="en-US"/>
        </w:rPr>
      </w:pPr>
    </w:p>
    <w:p w:rsidR="00A01727" w:rsidRPr="007B7585" w:rsidRDefault="00A01727" w:rsidP="00A0172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n-US"/>
        </w:rPr>
      </w:pPr>
      <w:r w:rsidRPr="007B7585">
        <w:rPr>
          <w:rFonts w:asciiTheme="minorHAnsi" w:hAnsiTheme="minorHAnsi"/>
          <w:sz w:val="22"/>
          <w:szCs w:val="22"/>
          <w:lang w:val="en-US"/>
        </w:rPr>
        <w:t xml:space="preserve">I, the undersigned, confirm that I will </w:t>
      </w:r>
      <w:r w:rsidR="00D633FD">
        <w:rPr>
          <w:rFonts w:asciiTheme="minorHAnsi" w:hAnsiTheme="minorHAnsi"/>
          <w:sz w:val="22"/>
          <w:szCs w:val="22"/>
          <w:lang w:val="en-US"/>
        </w:rPr>
        <w:t xml:space="preserve">register and subsequently </w:t>
      </w:r>
      <w:r w:rsidRPr="007B7585">
        <w:rPr>
          <w:rFonts w:asciiTheme="minorHAnsi" w:hAnsiTheme="minorHAnsi"/>
          <w:sz w:val="22"/>
          <w:szCs w:val="22"/>
          <w:lang w:val="en-US"/>
        </w:rPr>
        <w:t xml:space="preserve">participate in the EUTEMPE-RX course modules (both online and face-to-face parts) </w:t>
      </w:r>
      <w:r w:rsidR="00D633F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7B7585">
        <w:rPr>
          <w:rFonts w:asciiTheme="minorHAnsi" w:hAnsiTheme="minorHAnsi"/>
          <w:sz w:val="22"/>
          <w:szCs w:val="22"/>
          <w:lang w:val="en-US"/>
        </w:rPr>
        <w:t>if I am accepted. I agree that the project representatives contact me when necessary.</w:t>
      </w:r>
    </w:p>
    <w:p w:rsidR="008E347C" w:rsidRPr="007B7585" w:rsidRDefault="008E347C" w:rsidP="008E347C">
      <w:pPr>
        <w:rPr>
          <w:szCs w:val="24"/>
          <w:lang w:val="en-US"/>
        </w:rPr>
      </w:pPr>
    </w:p>
    <w:p w:rsidR="008E347C" w:rsidRPr="007B7585" w:rsidRDefault="008E347C" w:rsidP="008E347C">
      <w:pPr>
        <w:rPr>
          <w:szCs w:val="24"/>
          <w:lang w:val="en-US"/>
        </w:rPr>
      </w:pPr>
    </w:p>
    <w:p w:rsidR="008E347C" w:rsidRPr="007B7585" w:rsidRDefault="008E347C" w:rsidP="008E347C">
      <w:pPr>
        <w:rPr>
          <w:szCs w:val="24"/>
          <w:lang w:val="en-US"/>
        </w:rPr>
      </w:pPr>
      <w:r w:rsidRPr="007B7585">
        <w:rPr>
          <w:szCs w:val="24"/>
          <w:lang w:val="en-US"/>
        </w:rPr>
        <w:t>_________________________</w:t>
      </w:r>
    </w:p>
    <w:p w:rsidR="008E347C" w:rsidRPr="009D4848" w:rsidRDefault="008E347C" w:rsidP="008E347C">
      <w:pPr>
        <w:rPr>
          <w:i/>
          <w:szCs w:val="24"/>
          <w:lang w:val="en-US"/>
        </w:rPr>
      </w:pPr>
      <w:r w:rsidRPr="007B7585">
        <w:rPr>
          <w:szCs w:val="24"/>
          <w:lang w:val="en-US"/>
        </w:rPr>
        <w:t xml:space="preserve">               </w:t>
      </w:r>
      <w:r w:rsidRPr="007B7585">
        <w:rPr>
          <w:i/>
          <w:szCs w:val="24"/>
          <w:lang w:val="en-US"/>
        </w:rPr>
        <w:t>(Signature)</w:t>
      </w:r>
    </w:p>
    <w:p w:rsidR="003E1D17" w:rsidRDefault="003E1D17" w:rsidP="003E1D17">
      <w:pPr>
        <w:ind w:left="576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E347C" w:rsidRDefault="008E347C" w:rsidP="003E1D17">
      <w:pPr>
        <w:ind w:left="576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8E347C" w:rsidRPr="00C14F3A" w:rsidRDefault="008E347C" w:rsidP="003E1D17">
      <w:pPr>
        <w:ind w:left="576"/>
        <w:jc w:val="both"/>
        <w:rPr>
          <w:rFonts w:asciiTheme="minorHAnsi" w:hAnsiTheme="minorHAnsi"/>
          <w:sz w:val="22"/>
          <w:szCs w:val="22"/>
          <w:lang w:val="en-US"/>
        </w:rPr>
      </w:pPr>
    </w:p>
    <w:sectPr w:rsidR="008E347C" w:rsidRPr="00C14F3A" w:rsidSect="00C355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E1" w:rsidRDefault="00F535E1" w:rsidP="004859C4">
      <w:r>
        <w:separator/>
      </w:r>
    </w:p>
  </w:endnote>
  <w:endnote w:type="continuationSeparator" w:id="0">
    <w:p w:rsidR="00F535E1" w:rsidRDefault="00F535E1" w:rsidP="0048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Goth BT">
    <w:altName w:val="Corbe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E1" w:rsidRDefault="00F535E1" w:rsidP="004859C4">
      <w:r>
        <w:separator/>
      </w:r>
    </w:p>
  </w:footnote>
  <w:footnote w:type="continuationSeparator" w:id="0">
    <w:p w:rsidR="00F535E1" w:rsidRDefault="00F535E1" w:rsidP="0048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665" w:rsidRDefault="00296665" w:rsidP="004859C4">
    <w:pPr>
      <w:pStyle w:val="Koptekst"/>
      <w:ind w:firstLine="0"/>
    </w:pPr>
    <w:r>
      <w:rPr>
        <w:noProof/>
        <w:lang w:val="nl-NL" w:eastAsia="nl-NL"/>
      </w:rPr>
      <w:drawing>
        <wp:inline distT="0" distB="0" distL="0" distR="0">
          <wp:extent cx="1528898" cy="544201"/>
          <wp:effectExtent l="0" t="0" r="0" b="825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5110" cy="546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  <w:lang w:val="nl-NL" w:eastAsia="nl-NL"/>
      </w:rPr>
      <w:drawing>
        <wp:inline distT="0" distB="0" distL="0" distR="0">
          <wp:extent cx="527670" cy="549414"/>
          <wp:effectExtent l="0" t="0" r="6350" b="317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783" cy="550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3236" w:rsidRDefault="003E1D17" w:rsidP="001A3236">
    <w:pPr>
      <w:pStyle w:val="Koptekst"/>
      <w:ind w:firstLine="0"/>
      <w:jc w:val="center"/>
    </w:pPr>
    <w:r>
      <w:rPr>
        <w:sz w:val="32"/>
        <w:szCs w:val="32"/>
      </w:rPr>
      <w:t xml:space="preserve">Enrolment </w:t>
    </w:r>
    <w:r w:rsidR="00720836">
      <w:rPr>
        <w:sz w:val="32"/>
        <w:szCs w:val="32"/>
      </w:rPr>
      <w:t>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181"/>
    <w:multiLevelType w:val="hybridMultilevel"/>
    <w:tmpl w:val="541AD7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610F"/>
    <w:multiLevelType w:val="hybridMultilevel"/>
    <w:tmpl w:val="377605F0"/>
    <w:lvl w:ilvl="0" w:tplc="58B0F1F0">
      <w:start w:val="2"/>
      <w:numFmt w:val="bullet"/>
      <w:lvlText w:val="-"/>
      <w:lvlJc w:val="left"/>
      <w:pPr>
        <w:ind w:left="2745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</w:abstractNum>
  <w:abstractNum w:abstractNumId="2" w15:restartNumberingAfterBreak="0">
    <w:nsid w:val="11CA1EA9"/>
    <w:multiLevelType w:val="hybridMultilevel"/>
    <w:tmpl w:val="C220F868"/>
    <w:lvl w:ilvl="0" w:tplc="F48E8ED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140"/>
    <w:multiLevelType w:val="multilevel"/>
    <w:tmpl w:val="774869A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D88116E"/>
    <w:multiLevelType w:val="hybridMultilevel"/>
    <w:tmpl w:val="A9B64EDE"/>
    <w:lvl w:ilvl="0" w:tplc="F48E8ED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74AC"/>
    <w:multiLevelType w:val="hybridMultilevel"/>
    <w:tmpl w:val="6EA8A17C"/>
    <w:lvl w:ilvl="0" w:tplc="84AC4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17E4F"/>
    <w:multiLevelType w:val="hybridMultilevel"/>
    <w:tmpl w:val="DEB45466"/>
    <w:lvl w:ilvl="0" w:tplc="84AC4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A4E3A"/>
    <w:multiLevelType w:val="hybridMultilevel"/>
    <w:tmpl w:val="777AED1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552670B"/>
    <w:multiLevelType w:val="hybridMultilevel"/>
    <w:tmpl w:val="B46C1BDA"/>
    <w:lvl w:ilvl="0" w:tplc="84AC4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617C5"/>
    <w:multiLevelType w:val="hybridMultilevel"/>
    <w:tmpl w:val="4FF83586"/>
    <w:lvl w:ilvl="0" w:tplc="84AC4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987"/>
    <w:multiLevelType w:val="hybridMultilevel"/>
    <w:tmpl w:val="428683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80BE9"/>
    <w:multiLevelType w:val="hybridMultilevel"/>
    <w:tmpl w:val="349C9136"/>
    <w:lvl w:ilvl="0" w:tplc="F48E8ED4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682"/>
    <w:multiLevelType w:val="hybridMultilevel"/>
    <w:tmpl w:val="96E8B2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B104A"/>
    <w:multiLevelType w:val="hybridMultilevel"/>
    <w:tmpl w:val="4F2A7E40"/>
    <w:lvl w:ilvl="0" w:tplc="84AC480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DB1341C"/>
    <w:multiLevelType w:val="hybridMultilevel"/>
    <w:tmpl w:val="95928A7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74"/>
    <w:rsid w:val="00027AE0"/>
    <w:rsid w:val="00032EFC"/>
    <w:rsid w:val="00033773"/>
    <w:rsid w:val="00035CC5"/>
    <w:rsid w:val="00067119"/>
    <w:rsid w:val="00072EF9"/>
    <w:rsid w:val="000A4545"/>
    <w:rsid w:val="00111C12"/>
    <w:rsid w:val="00123496"/>
    <w:rsid w:val="00123C4D"/>
    <w:rsid w:val="00161175"/>
    <w:rsid w:val="001749B6"/>
    <w:rsid w:val="001965FB"/>
    <w:rsid w:val="001A3236"/>
    <w:rsid w:val="001B0AFA"/>
    <w:rsid w:val="001C19B8"/>
    <w:rsid w:val="001D06DB"/>
    <w:rsid w:val="001D0AAD"/>
    <w:rsid w:val="00242E22"/>
    <w:rsid w:val="002514B2"/>
    <w:rsid w:val="00274627"/>
    <w:rsid w:val="00274D11"/>
    <w:rsid w:val="00296665"/>
    <w:rsid w:val="00297EEF"/>
    <w:rsid w:val="002E0FF3"/>
    <w:rsid w:val="00314494"/>
    <w:rsid w:val="00331D03"/>
    <w:rsid w:val="0035165B"/>
    <w:rsid w:val="00354A1B"/>
    <w:rsid w:val="00357924"/>
    <w:rsid w:val="0036167B"/>
    <w:rsid w:val="00390620"/>
    <w:rsid w:val="00393B5F"/>
    <w:rsid w:val="003A193B"/>
    <w:rsid w:val="003A6BA1"/>
    <w:rsid w:val="003B1BC4"/>
    <w:rsid w:val="003E1D17"/>
    <w:rsid w:val="00416CDF"/>
    <w:rsid w:val="00425A82"/>
    <w:rsid w:val="00425E15"/>
    <w:rsid w:val="00472CB5"/>
    <w:rsid w:val="0048355F"/>
    <w:rsid w:val="004859C4"/>
    <w:rsid w:val="004B26C6"/>
    <w:rsid w:val="004B38FF"/>
    <w:rsid w:val="004C4F3E"/>
    <w:rsid w:val="004E3720"/>
    <w:rsid w:val="004F1A88"/>
    <w:rsid w:val="005168E2"/>
    <w:rsid w:val="00571869"/>
    <w:rsid w:val="00575485"/>
    <w:rsid w:val="00581743"/>
    <w:rsid w:val="00583B96"/>
    <w:rsid w:val="005869B0"/>
    <w:rsid w:val="00595500"/>
    <w:rsid w:val="005B42A1"/>
    <w:rsid w:val="005F0177"/>
    <w:rsid w:val="005F1F49"/>
    <w:rsid w:val="006108E0"/>
    <w:rsid w:val="00615282"/>
    <w:rsid w:val="0062443D"/>
    <w:rsid w:val="0064783D"/>
    <w:rsid w:val="00654DCB"/>
    <w:rsid w:val="0068359B"/>
    <w:rsid w:val="0069722B"/>
    <w:rsid w:val="006B3D93"/>
    <w:rsid w:val="006C1474"/>
    <w:rsid w:val="006D371F"/>
    <w:rsid w:val="006D4F9D"/>
    <w:rsid w:val="006E5F50"/>
    <w:rsid w:val="006E7DC8"/>
    <w:rsid w:val="007101E8"/>
    <w:rsid w:val="00720836"/>
    <w:rsid w:val="0072112C"/>
    <w:rsid w:val="00747E78"/>
    <w:rsid w:val="007613BD"/>
    <w:rsid w:val="007939B9"/>
    <w:rsid w:val="007A3EB4"/>
    <w:rsid w:val="007B51DE"/>
    <w:rsid w:val="007B7585"/>
    <w:rsid w:val="007C425B"/>
    <w:rsid w:val="007E0C1A"/>
    <w:rsid w:val="007E1360"/>
    <w:rsid w:val="008048AB"/>
    <w:rsid w:val="00804A28"/>
    <w:rsid w:val="00824169"/>
    <w:rsid w:val="0084160F"/>
    <w:rsid w:val="00852918"/>
    <w:rsid w:val="008B6F1E"/>
    <w:rsid w:val="008C0915"/>
    <w:rsid w:val="008C1064"/>
    <w:rsid w:val="008D143A"/>
    <w:rsid w:val="008D6CAF"/>
    <w:rsid w:val="008E347C"/>
    <w:rsid w:val="0090329A"/>
    <w:rsid w:val="00904F0A"/>
    <w:rsid w:val="009171FB"/>
    <w:rsid w:val="0093033E"/>
    <w:rsid w:val="00955C3F"/>
    <w:rsid w:val="00985775"/>
    <w:rsid w:val="00997638"/>
    <w:rsid w:val="009A44A4"/>
    <w:rsid w:val="009A4F7C"/>
    <w:rsid w:val="009C3775"/>
    <w:rsid w:val="009D1C97"/>
    <w:rsid w:val="009D4848"/>
    <w:rsid w:val="009D7B52"/>
    <w:rsid w:val="009E27F1"/>
    <w:rsid w:val="009F28F5"/>
    <w:rsid w:val="009F38E1"/>
    <w:rsid w:val="009F688C"/>
    <w:rsid w:val="00A01727"/>
    <w:rsid w:val="00A048F9"/>
    <w:rsid w:val="00A1538D"/>
    <w:rsid w:val="00A3443D"/>
    <w:rsid w:val="00A41048"/>
    <w:rsid w:val="00A65385"/>
    <w:rsid w:val="00A75E57"/>
    <w:rsid w:val="00A807F3"/>
    <w:rsid w:val="00A96005"/>
    <w:rsid w:val="00AB661C"/>
    <w:rsid w:val="00AC5B0D"/>
    <w:rsid w:val="00AE3D4D"/>
    <w:rsid w:val="00AF6F81"/>
    <w:rsid w:val="00B030D4"/>
    <w:rsid w:val="00B2639B"/>
    <w:rsid w:val="00B357D0"/>
    <w:rsid w:val="00B46C12"/>
    <w:rsid w:val="00B56CF3"/>
    <w:rsid w:val="00B71B04"/>
    <w:rsid w:val="00B91A1C"/>
    <w:rsid w:val="00BA1F62"/>
    <w:rsid w:val="00BB205A"/>
    <w:rsid w:val="00BF7A76"/>
    <w:rsid w:val="00C133AE"/>
    <w:rsid w:val="00C14411"/>
    <w:rsid w:val="00C14F3A"/>
    <w:rsid w:val="00C33202"/>
    <w:rsid w:val="00C35537"/>
    <w:rsid w:val="00C355B1"/>
    <w:rsid w:val="00C40D08"/>
    <w:rsid w:val="00C83C67"/>
    <w:rsid w:val="00CA4EDC"/>
    <w:rsid w:val="00CB2E0C"/>
    <w:rsid w:val="00CB6E23"/>
    <w:rsid w:val="00CF2EF6"/>
    <w:rsid w:val="00CF4AC8"/>
    <w:rsid w:val="00D36F7E"/>
    <w:rsid w:val="00D46F9B"/>
    <w:rsid w:val="00D55C48"/>
    <w:rsid w:val="00D6269C"/>
    <w:rsid w:val="00D633FD"/>
    <w:rsid w:val="00D730D6"/>
    <w:rsid w:val="00D74E9C"/>
    <w:rsid w:val="00DA01FB"/>
    <w:rsid w:val="00DA089A"/>
    <w:rsid w:val="00DA4AA6"/>
    <w:rsid w:val="00DA5991"/>
    <w:rsid w:val="00DB3745"/>
    <w:rsid w:val="00DF37D2"/>
    <w:rsid w:val="00E007D1"/>
    <w:rsid w:val="00E102CE"/>
    <w:rsid w:val="00E22601"/>
    <w:rsid w:val="00E559EA"/>
    <w:rsid w:val="00E65D71"/>
    <w:rsid w:val="00E73D63"/>
    <w:rsid w:val="00E805A6"/>
    <w:rsid w:val="00E86BA6"/>
    <w:rsid w:val="00EA2738"/>
    <w:rsid w:val="00EA434D"/>
    <w:rsid w:val="00EB1910"/>
    <w:rsid w:val="00EC3240"/>
    <w:rsid w:val="00ED683F"/>
    <w:rsid w:val="00EF3DAF"/>
    <w:rsid w:val="00EF684C"/>
    <w:rsid w:val="00F054DA"/>
    <w:rsid w:val="00F071EF"/>
    <w:rsid w:val="00F13A47"/>
    <w:rsid w:val="00F1440B"/>
    <w:rsid w:val="00F535E1"/>
    <w:rsid w:val="00F55B1F"/>
    <w:rsid w:val="00FB53AC"/>
    <w:rsid w:val="00FB5690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EE4AEC1-3AFC-4EB7-97E1-335BD3A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ind w:right="227" w:firstLine="709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EB1910"/>
    <w:pPr>
      <w:ind w:right="0" w:firstLine="0"/>
    </w:pPr>
    <w:rPr>
      <w:rFonts w:ascii="Times New Roman" w:eastAsia="Times New Roman" w:hAnsi="Times New Roman" w:cs="Times New Roman"/>
      <w:sz w:val="24"/>
      <w:szCs w:val="20"/>
      <w:lang w:val="el-GR" w:eastAsia="el-GR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D17"/>
    <w:pPr>
      <w:keepNext/>
      <w:numPr>
        <w:numId w:val="7"/>
      </w:numPr>
      <w:spacing w:before="240" w:after="240"/>
      <w:outlineLvl w:val="0"/>
    </w:pPr>
    <w:rPr>
      <w:rFonts w:asciiTheme="minorHAnsi" w:eastAsia="Calibri" w:hAnsiTheme="minorHAnsi"/>
      <w:b/>
      <w:bCs/>
      <w:kern w:val="32"/>
      <w:sz w:val="28"/>
      <w:szCs w:val="32"/>
      <w:lang w:val="sl-SI" w:eastAsia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3E1D17"/>
    <w:pPr>
      <w:keepNext/>
      <w:numPr>
        <w:ilvl w:val="1"/>
        <w:numId w:val="7"/>
      </w:numPr>
      <w:spacing w:before="120" w:after="120"/>
      <w:outlineLvl w:val="1"/>
    </w:pPr>
    <w:rPr>
      <w:rFonts w:asciiTheme="minorHAnsi" w:hAnsiTheme="minorHAnsi"/>
      <w:b/>
      <w:bCs/>
      <w:iCs/>
      <w:szCs w:val="28"/>
      <w:lang w:val="sl-SI" w:eastAsia="en-US"/>
    </w:rPr>
  </w:style>
  <w:style w:type="paragraph" w:styleId="Kop3">
    <w:name w:val="heading 3"/>
    <w:basedOn w:val="Standaard"/>
    <w:next w:val="Standaard"/>
    <w:link w:val="Kop3Char"/>
    <w:uiPriority w:val="99"/>
    <w:qFormat/>
    <w:rsid w:val="003E1D17"/>
    <w:pPr>
      <w:keepNext/>
      <w:numPr>
        <w:ilvl w:val="2"/>
        <w:numId w:val="7"/>
      </w:numPr>
      <w:spacing w:before="120" w:after="120"/>
      <w:outlineLvl w:val="2"/>
    </w:pPr>
    <w:rPr>
      <w:rFonts w:ascii="Century Gothic" w:hAnsi="Century Gothic"/>
      <w:b/>
      <w:bCs/>
      <w:sz w:val="20"/>
      <w:szCs w:val="26"/>
      <w:lang w:val="sl-SI" w:eastAsia="en-US"/>
    </w:rPr>
  </w:style>
  <w:style w:type="paragraph" w:styleId="Kop4">
    <w:name w:val="heading 4"/>
    <w:basedOn w:val="Standaard"/>
    <w:next w:val="Standaard"/>
    <w:link w:val="Kop4Char"/>
    <w:uiPriority w:val="99"/>
    <w:qFormat/>
    <w:rsid w:val="003E1D17"/>
    <w:pPr>
      <w:keepNext/>
      <w:numPr>
        <w:ilvl w:val="3"/>
        <w:numId w:val="7"/>
      </w:numPr>
      <w:spacing w:before="240" w:after="60"/>
      <w:outlineLvl w:val="3"/>
    </w:pPr>
    <w:rPr>
      <w:rFonts w:ascii="NewsGoth BT" w:hAnsi="NewsGoth BT"/>
      <w:bCs/>
      <w:i/>
      <w:sz w:val="22"/>
      <w:szCs w:val="28"/>
      <w:lang w:val="sl-SI" w:eastAsia="en-US"/>
    </w:rPr>
  </w:style>
  <w:style w:type="paragraph" w:styleId="Kop5">
    <w:name w:val="heading 5"/>
    <w:basedOn w:val="Standaard"/>
    <w:next w:val="Standaard"/>
    <w:link w:val="Kop5Char"/>
    <w:uiPriority w:val="99"/>
    <w:qFormat/>
    <w:rsid w:val="003E1D17"/>
    <w:pPr>
      <w:numPr>
        <w:ilvl w:val="4"/>
        <w:numId w:val="7"/>
      </w:numPr>
      <w:spacing w:before="240" w:after="60"/>
      <w:outlineLvl w:val="4"/>
    </w:pPr>
    <w:rPr>
      <w:rFonts w:ascii="NewsGoth BT" w:hAnsi="NewsGoth BT"/>
      <w:b/>
      <w:bCs/>
      <w:i/>
      <w:iCs/>
      <w:sz w:val="26"/>
      <w:szCs w:val="26"/>
      <w:lang w:val="sl-SI" w:eastAsia="en-US"/>
    </w:rPr>
  </w:style>
  <w:style w:type="paragraph" w:styleId="Kop6">
    <w:name w:val="heading 6"/>
    <w:basedOn w:val="Standaard"/>
    <w:next w:val="Standaard"/>
    <w:link w:val="Kop6Char"/>
    <w:uiPriority w:val="99"/>
    <w:qFormat/>
    <w:rsid w:val="003E1D17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sl-SI" w:eastAsia="en-US"/>
    </w:rPr>
  </w:style>
  <w:style w:type="paragraph" w:styleId="Kop7">
    <w:name w:val="heading 7"/>
    <w:basedOn w:val="Standaard"/>
    <w:next w:val="Standaard"/>
    <w:link w:val="Kop7Char"/>
    <w:uiPriority w:val="99"/>
    <w:qFormat/>
    <w:rsid w:val="003E1D17"/>
    <w:pPr>
      <w:numPr>
        <w:ilvl w:val="6"/>
        <w:numId w:val="7"/>
      </w:numPr>
      <w:spacing w:before="240" w:after="60"/>
      <w:outlineLvl w:val="6"/>
    </w:pPr>
    <w:rPr>
      <w:szCs w:val="24"/>
      <w:lang w:val="sl-SI" w:eastAsia="en-US"/>
    </w:rPr>
  </w:style>
  <w:style w:type="paragraph" w:styleId="Kop8">
    <w:name w:val="heading 8"/>
    <w:basedOn w:val="Standaard"/>
    <w:next w:val="Standaard"/>
    <w:link w:val="Kop8Char"/>
    <w:uiPriority w:val="99"/>
    <w:qFormat/>
    <w:rsid w:val="003E1D17"/>
    <w:pPr>
      <w:numPr>
        <w:ilvl w:val="7"/>
        <w:numId w:val="7"/>
      </w:numPr>
      <w:spacing w:before="240" w:after="60"/>
      <w:outlineLvl w:val="7"/>
    </w:pPr>
    <w:rPr>
      <w:i/>
      <w:iCs/>
      <w:szCs w:val="24"/>
      <w:lang w:val="sl-SI" w:eastAsia="en-US"/>
    </w:rPr>
  </w:style>
  <w:style w:type="paragraph" w:styleId="Kop9">
    <w:name w:val="heading 9"/>
    <w:basedOn w:val="Standaard"/>
    <w:next w:val="Standaard"/>
    <w:link w:val="Kop9Char"/>
    <w:uiPriority w:val="99"/>
    <w:qFormat/>
    <w:rsid w:val="003E1D17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sl-SI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0620"/>
    <w:pPr>
      <w:ind w:left="720" w:right="227" w:firstLine="709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table" w:styleId="Tabelraster">
    <w:name w:val="Table Grid"/>
    <w:basedOn w:val="Standaardtabel"/>
    <w:uiPriority w:val="59"/>
    <w:rsid w:val="0061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859C4"/>
    <w:pPr>
      <w:tabs>
        <w:tab w:val="center" w:pos="4536"/>
        <w:tab w:val="right" w:pos="9072"/>
      </w:tabs>
      <w:ind w:right="227" w:firstLine="709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859C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4859C4"/>
    <w:pPr>
      <w:tabs>
        <w:tab w:val="center" w:pos="4536"/>
        <w:tab w:val="right" w:pos="9072"/>
      </w:tabs>
      <w:ind w:right="227" w:firstLine="709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4859C4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59C4"/>
    <w:pPr>
      <w:ind w:right="227" w:firstLine="709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9C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B91A1C"/>
    <w:rPr>
      <w:color w:val="0000FF" w:themeColor="hyperlink"/>
      <w:u w:val="single"/>
    </w:rPr>
  </w:style>
  <w:style w:type="character" w:styleId="Verwijzingopmerking">
    <w:name w:val="annotation reference"/>
    <w:uiPriority w:val="99"/>
    <w:semiHidden/>
    <w:unhideWhenUsed/>
    <w:rsid w:val="00EB19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B191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B19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3C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3C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Kop1Char">
    <w:name w:val="Kop 1 Char"/>
    <w:basedOn w:val="Standaardalinea-lettertype"/>
    <w:link w:val="Kop1"/>
    <w:uiPriority w:val="99"/>
    <w:rsid w:val="003E1D17"/>
    <w:rPr>
      <w:rFonts w:eastAsia="Calibri" w:cs="Times New Roman"/>
      <w:b/>
      <w:bCs/>
      <w:kern w:val="32"/>
      <w:sz w:val="28"/>
      <w:szCs w:val="32"/>
      <w:lang w:val="sl-SI"/>
    </w:rPr>
  </w:style>
  <w:style w:type="character" w:customStyle="1" w:styleId="Kop2Char">
    <w:name w:val="Kop 2 Char"/>
    <w:basedOn w:val="Standaardalinea-lettertype"/>
    <w:link w:val="Kop2"/>
    <w:uiPriority w:val="99"/>
    <w:rsid w:val="003E1D17"/>
    <w:rPr>
      <w:rFonts w:eastAsia="Times New Roman" w:cs="Times New Roman"/>
      <w:b/>
      <w:bCs/>
      <w:iCs/>
      <w:sz w:val="24"/>
      <w:szCs w:val="28"/>
      <w:lang w:val="sl-SI"/>
    </w:rPr>
  </w:style>
  <w:style w:type="character" w:customStyle="1" w:styleId="Kop3Char">
    <w:name w:val="Kop 3 Char"/>
    <w:basedOn w:val="Standaardalinea-lettertype"/>
    <w:link w:val="Kop3"/>
    <w:uiPriority w:val="99"/>
    <w:rsid w:val="003E1D17"/>
    <w:rPr>
      <w:rFonts w:ascii="Century Gothic" w:eastAsia="Times New Roman" w:hAnsi="Century Gothic" w:cs="Times New Roman"/>
      <w:b/>
      <w:bCs/>
      <w:sz w:val="20"/>
      <w:szCs w:val="26"/>
      <w:lang w:val="sl-SI"/>
    </w:rPr>
  </w:style>
  <w:style w:type="character" w:customStyle="1" w:styleId="Kop4Char">
    <w:name w:val="Kop 4 Char"/>
    <w:basedOn w:val="Standaardalinea-lettertype"/>
    <w:link w:val="Kop4"/>
    <w:uiPriority w:val="99"/>
    <w:rsid w:val="003E1D17"/>
    <w:rPr>
      <w:rFonts w:ascii="NewsGoth BT" w:eastAsia="Times New Roman" w:hAnsi="NewsGoth BT" w:cs="Times New Roman"/>
      <w:bCs/>
      <w:i/>
      <w:szCs w:val="28"/>
      <w:lang w:val="sl-SI"/>
    </w:rPr>
  </w:style>
  <w:style w:type="character" w:customStyle="1" w:styleId="Kop5Char">
    <w:name w:val="Kop 5 Char"/>
    <w:basedOn w:val="Standaardalinea-lettertype"/>
    <w:link w:val="Kop5"/>
    <w:uiPriority w:val="99"/>
    <w:rsid w:val="003E1D17"/>
    <w:rPr>
      <w:rFonts w:ascii="NewsGoth BT" w:eastAsia="Times New Roman" w:hAnsi="NewsGoth BT" w:cs="Times New Roman"/>
      <w:b/>
      <w:bCs/>
      <w:i/>
      <w:iCs/>
      <w:sz w:val="26"/>
      <w:szCs w:val="26"/>
      <w:lang w:val="sl-SI"/>
    </w:rPr>
  </w:style>
  <w:style w:type="character" w:customStyle="1" w:styleId="Kop6Char">
    <w:name w:val="Kop 6 Char"/>
    <w:basedOn w:val="Standaardalinea-lettertype"/>
    <w:link w:val="Kop6"/>
    <w:uiPriority w:val="99"/>
    <w:rsid w:val="003E1D17"/>
    <w:rPr>
      <w:rFonts w:ascii="Times New Roman" w:eastAsia="Times New Roman" w:hAnsi="Times New Roman" w:cs="Times New Roman"/>
      <w:b/>
      <w:bCs/>
      <w:lang w:val="sl-SI"/>
    </w:rPr>
  </w:style>
  <w:style w:type="character" w:customStyle="1" w:styleId="Kop7Char">
    <w:name w:val="Kop 7 Char"/>
    <w:basedOn w:val="Standaardalinea-lettertype"/>
    <w:link w:val="Kop7"/>
    <w:uiPriority w:val="99"/>
    <w:rsid w:val="003E1D17"/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Kop8Char">
    <w:name w:val="Kop 8 Char"/>
    <w:basedOn w:val="Standaardalinea-lettertype"/>
    <w:link w:val="Kop8"/>
    <w:uiPriority w:val="99"/>
    <w:rsid w:val="003E1D17"/>
    <w:rPr>
      <w:rFonts w:ascii="Times New Roman" w:eastAsia="Times New Roman" w:hAnsi="Times New Roman" w:cs="Times New Roman"/>
      <w:i/>
      <w:iCs/>
      <w:sz w:val="24"/>
      <w:szCs w:val="24"/>
      <w:lang w:val="sl-SI"/>
    </w:rPr>
  </w:style>
  <w:style w:type="character" w:customStyle="1" w:styleId="Kop9Char">
    <w:name w:val="Kop 9 Char"/>
    <w:basedOn w:val="Standaardalinea-lettertype"/>
    <w:link w:val="Kop9"/>
    <w:uiPriority w:val="99"/>
    <w:rsid w:val="003E1D17"/>
    <w:rPr>
      <w:rFonts w:ascii="Arial" w:eastAsia="Times New Roman" w:hAnsi="Arial" w:cs="Times New Roman"/>
      <w:lang w:val="sl-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A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AA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utempe-rx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25F96-C861-49EB-AEE9-1E3B00C3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2927</Characters>
  <Application>Microsoft Office Word</Application>
  <DocSecurity>4</DocSecurity>
  <Lines>24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UZ Leuven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Nelis Van Peteghem</dc:creator>
  <cp:lastModifiedBy>SSC2</cp:lastModifiedBy>
  <cp:revision>2</cp:revision>
  <cp:lastPrinted>2014-08-18T09:04:00Z</cp:lastPrinted>
  <dcterms:created xsi:type="dcterms:W3CDTF">2017-01-25T09:16:00Z</dcterms:created>
  <dcterms:modified xsi:type="dcterms:W3CDTF">2017-01-25T09:16:00Z</dcterms:modified>
</cp:coreProperties>
</file>