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4A" w:rsidRPr="000573A2" w:rsidRDefault="00140E4A" w:rsidP="00A67C75">
      <w:pPr>
        <w:rPr>
          <w:lang w:val="en-US"/>
        </w:rPr>
      </w:pPr>
      <w:r w:rsidRPr="000573A2">
        <w:rPr>
          <w:lang w:val="en-US"/>
        </w:rPr>
        <w:t xml:space="preserve">A Dutch </w:t>
      </w:r>
      <w:r>
        <w:rPr>
          <w:lang w:val="en-US"/>
        </w:rPr>
        <w:t>r</w:t>
      </w:r>
      <w:r w:rsidRPr="000573A2">
        <w:rPr>
          <w:lang w:val="en-US"/>
        </w:rPr>
        <w:t xml:space="preserve">oundtable discussion on </w:t>
      </w:r>
      <w:r>
        <w:rPr>
          <w:lang w:val="en-US"/>
        </w:rPr>
        <w:t xml:space="preserve">safe </w:t>
      </w:r>
      <w:r w:rsidRPr="000573A2">
        <w:rPr>
          <w:lang w:val="en-US"/>
        </w:rPr>
        <w:t xml:space="preserve">medical alarm management towards silent intensive care units. </w:t>
      </w:r>
    </w:p>
    <w:p w:rsidR="00140E4A" w:rsidRPr="000573A2" w:rsidRDefault="00140E4A" w:rsidP="0002191D">
      <w:pPr>
        <w:pStyle w:val="Normaalweb"/>
        <w:spacing w:before="0" w:beforeAutospacing="0" w:after="0" w:afterAutospacing="0" w:line="280" w:lineRule="exact"/>
        <w:rPr>
          <w:rFonts w:ascii="Calibri" w:hAnsi="Calibri"/>
          <w:sz w:val="20"/>
          <w:szCs w:val="20"/>
          <w:lang w:val="en-US"/>
        </w:rPr>
      </w:pPr>
      <w:r w:rsidRPr="00F47DED">
        <w:rPr>
          <w:rFonts w:ascii="Calibri" w:hAnsi="Calibri"/>
          <w:sz w:val="20"/>
          <w:szCs w:val="20"/>
          <w:lang w:val="en-US"/>
        </w:rPr>
        <w:t>Carola van Pul</w:t>
      </w:r>
      <w:r>
        <w:rPr>
          <w:rStyle w:val="Voetnootmarkering"/>
          <w:rFonts w:ascii="Calibri" w:hAnsi="Calibri"/>
          <w:sz w:val="20"/>
          <w:szCs w:val="20"/>
          <w:lang w:val="en-US"/>
        </w:rPr>
        <w:footnoteReference w:id="1"/>
      </w:r>
      <w:r w:rsidRPr="00F47DED">
        <w:rPr>
          <w:rFonts w:ascii="Calibri" w:hAnsi="Calibri"/>
          <w:sz w:val="20"/>
          <w:szCs w:val="20"/>
          <w:lang w:val="en-US"/>
        </w:rPr>
        <w:t xml:space="preserve"> and Leo Groenendaal</w:t>
      </w:r>
      <w:r>
        <w:rPr>
          <w:rStyle w:val="Voetnootmarkering"/>
          <w:rFonts w:ascii="Calibri" w:hAnsi="Calibri"/>
          <w:sz w:val="20"/>
          <w:szCs w:val="20"/>
          <w:lang w:val="en-US"/>
        </w:rPr>
        <w:footnoteReference w:id="2"/>
      </w:r>
      <w:r>
        <w:rPr>
          <w:rFonts w:ascii="Calibri" w:hAnsi="Calibri"/>
          <w:sz w:val="20"/>
          <w:szCs w:val="20"/>
          <w:lang w:val="en-US"/>
        </w:rPr>
        <w:t>, o</w:t>
      </w:r>
      <w:r w:rsidRPr="000573A2">
        <w:rPr>
          <w:rFonts w:ascii="Calibri" w:hAnsi="Calibri"/>
          <w:sz w:val="20"/>
          <w:szCs w:val="20"/>
          <w:lang w:val="en-US"/>
        </w:rPr>
        <w:t xml:space="preserve">n behalf of the Dutch “Joint association of medical technology” </w:t>
      </w:r>
      <w:r>
        <w:rPr>
          <w:rFonts w:ascii="Calibri" w:hAnsi="Calibri"/>
          <w:sz w:val="20"/>
          <w:szCs w:val="20"/>
          <w:lang w:val="en-US"/>
        </w:rPr>
        <w:t>Taskforce on Safe and Silent Alarming</w:t>
      </w:r>
      <w:r w:rsidRPr="000573A2">
        <w:rPr>
          <w:rFonts w:ascii="Calibri" w:hAnsi="Calibri"/>
          <w:sz w:val="20"/>
          <w:szCs w:val="20"/>
          <w:lang w:val="en-US"/>
        </w:rPr>
        <w:t xml:space="preserve">. </w:t>
      </w:r>
    </w:p>
    <w:p w:rsidR="00140E4A" w:rsidRPr="000573A2" w:rsidRDefault="00140E4A" w:rsidP="0002191D">
      <w:pPr>
        <w:pStyle w:val="Normaalweb"/>
        <w:spacing w:before="0" w:beforeAutospacing="0" w:after="0" w:afterAutospacing="0" w:line="280" w:lineRule="exact"/>
        <w:rPr>
          <w:rFonts w:ascii="Calibri" w:hAnsi="Calibri"/>
          <w:b/>
          <w:sz w:val="20"/>
          <w:szCs w:val="20"/>
          <w:lang w:val="en-US"/>
        </w:rPr>
      </w:pPr>
    </w:p>
    <w:p w:rsidR="00140E4A" w:rsidRPr="000573A2" w:rsidRDefault="00140E4A" w:rsidP="0002191D">
      <w:pPr>
        <w:pStyle w:val="Normaalweb"/>
        <w:spacing w:before="0" w:beforeAutospacing="0" w:after="0" w:afterAutospacing="0" w:line="280" w:lineRule="exact"/>
        <w:rPr>
          <w:rFonts w:ascii="Calibri" w:hAnsi="Calibri"/>
          <w:b/>
          <w:sz w:val="20"/>
          <w:szCs w:val="20"/>
          <w:lang w:val="en-US"/>
        </w:rPr>
      </w:pPr>
      <w:r w:rsidRPr="000573A2">
        <w:rPr>
          <w:rFonts w:ascii="Calibri" w:hAnsi="Calibri"/>
          <w:b/>
          <w:sz w:val="20"/>
          <w:szCs w:val="20"/>
          <w:lang w:val="en-US"/>
        </w:rPr>
        <w:t>Introduction</w:t>
      </w:r>
    </w:p>
    <w:p w:rsidR="00140E4A" w:rsidRPr="000573A2" w:rsidRDefault="00140E4A" w:rsidP="0002191D">
      <w:pPr>
        <w:pStyle w:val="Normaalweb"/>
        <w:spacing w:before="0" w:beforeAutospacing="0" w:after="0" w:afterAutospacing="0" w:line="280" w:lineRule="exact"/>
        <w:rPr>
          <w:rFonts w:ascii="Calibri" w:hAnsi="Calibri"/>
          <w:sz w:val="20"/>
          <w:szCs w:val="20"/>
          <w:lang w:val="en-US"/>
        </w:rPr>
      </w:pPr>
      <w:r>
        <w:rPr>
          <w:rFonts w:ascii="Calibri" w:hAnsi="Calibri"/>
          <w:sz w:val="20"/>
          <w:szCs w:val="20"/>
          <w:lang w:val="en-US"/>
        </w:rPr>
        <w:t xml:space="preserve">Medical alarms are used to notify the caregiver that a patient requires help. This can be an alarm from a physiological monitor, alerting on a deterioration of the patient, or an alarm from a therapeutic device (like the ventilator or an infusion pump), or a patient calling the nurse. In the Intensive Care Unit (ICU), patients are critically ill and require support and monitoring from many (life supporting) devices, leading to a lot of alarms and potentially critical situations if alarms are missed </w:t>
      </w:r>
      <w:r>
        <w:rPr>
          <w:rFonts w:ascii="Calibri" w:hAnsi="Calibri"/>
          <w:sz w:val="20"/>
          <w:szCs w:val="20"/>
          <w:lang w:val="en-US"/>
        </w:rPr>
        <w:fldChar w:fldCharType="begin"/>
      </w:r>
      <w:r>
        <w:rPr>
          <w:rFonts w:ascii="Calibri" w:hAnsi="Calibri"/>
          <w:sz w:val="20"/>
          <w:szCs w:val="20"/>
          <w:lang w:val="en-US"/>
        </w:rPr>
        <w:instrText>ADDIN RW.CITE{{102 Chambrin,M.C. 2001; 67 Siebig,S. 2010; 129 Graham,K.C. 2010}}</w:instrText>
      </w:r>
      <w:r>
        <w:rPr>
          <w:rFonts w:ascii="Calibri" w:hAnsi="Calibri"/>
          <w:sz w:val="20"/>
          <w:szCs w:val="20"/>
          <w:lang w:val="en-US"/>
        </w:rPr>
        <w:fldChar w:fldCharType="separate"/>
      </w:r>
      <w:r>
        <w:rPr>
          <w:rFonts w:ascii="Calibri" w:hAnsi="Calibri"/>
          <w:sz w:val="20"/>
          <w:szCs w:val="20"/>
          <w:lang w:val="en-US"/>
        </w:rPr>
        <w:t>(1-3)</w:t>
      </w:r>
      <w:r>
        <w:rPr>
          <w:rFonts w:ascii="Calibri" w:hAnsi="Calibri"/>
          <w:sz w:val="20"/>
          <w:szCs w:val="20"/>
          <w:lang w:val="en-US"/>
        </w:rPr>
        <w:fldChar w:fldCharType="end"/>
      </w:r>
      <w:r>
        <w:rPr>
          <w:rFonts w:ascii="Calibri" w:hAnsi="Calibri"/>
          <w:sz w:val="20"/>
          <w:szCs w:val="20"/>
          <w:lang w:val="en-US"/>
        </w:rPr>
        <w:t>. The Joint commission announced</w:t>
      </w:r>
      <w:r w:rsidRPr="000573A2">
        <w:rPr>
          <w:rFonts w:ascii="Calibri" w:hAnsi="Calibri"/>
          <w:sz w:val="20"/>
          <w:szCs w:val="20"/>
          <w:lang w:val="en-US"/>
        </w:rPr>
        <w:t xml:space="preserve"> 2014 the year focused on alarm safety </w:t>
      </w:r>
      <w:r w:rsidRPr="000573A2">
        <w:rPr>
          <w:rFonts w:ascii="Calibri" w:hAnsi="Calibri"/>
          <w:sz w:val="20"/>
          <w:szCs w:val="20"/>
          <w:lang w:val="en-US"/>
        </w:rPr>
        <w:fldChar w:fldCharType="begin"/>
      </w:r>
      <w:r w:rsidRPr="000573A2">
        <w:rPr>
          <w:rFonts w:ascii="Calibri" w:hAnsi="Calibri"/>
          <w:sz w:val="20"/>
          <w:szCs w:val="20"/>
          <w:lang w:val="en-US"/>
        </w:rPr>
        <w:instrText>ADDIN RW.CITE{{99 Anonymous 2013; 161 Joint Commission on Accreditation of Healthcare Organizations 2013}}</w:instrText>
      </w:r>
      <w:r w:rsidRPr="000573A2">
        <w:rPr>
          <w:rFonts w:ascii="Calibri" w:hAnsi="Calibri"/>
          <w:sz w:val="20"/>
          <w:szCs w:val="20"/>
          <w:lang w:val="en-US"/>
        </w:rPr>
        <w:fldChar w:fldCharType="separate"/>
      </w:r>
      <w:r>
        <w:rPr>
          <w:rFonts w:ascii="Calibri" w:hAnsi="Calibri"/>
          <w:sz w:val="20"/>
          <w:szCs w:val="20"/>
          <w:lang w:val="en-US"/>
        </w:rPr>
        <w:t>(4,5)</w:t>
      </w:r>
      <w:r w:rsidRPr="000573A2">
        <w:rPr>
          <w:rFonts w:ascii="Calibri" w:hAnsi="Calibri"/>
          <w:sz w:val="20"/>
          <w:szCs w:val="20"/>
          <w:lang w:val="en-US"/>
        </w:rPr>
        <w:fldChar w:fldCharType="end"/>
      </w:r>
      <w:r w:rsidRPr="000573A2">
        <w:rPr>
          <w:rFonts w:ascii="Calibri" w:hAnsi="Calibri"/>
          <w:sz w:val="20"/>
          <w:szCs w:val="20"/>
          <w:lang w:val="en-US"/>
        </w:rPr>
        <w:t xml:space="preserve">. In 2011, the </w:t>
      </w:r>
      <w:r w:rsidRPr="000573A2">
        <w:rPr>
          <w:rFonts w:ascii="Calibri" w:hAnsi="Calibri" w:cs="Arial"/>
          <w:sz w:val="20"/>
          <w:szCs w:val="20"/>
          <w:lang w:val="en-US"/>
        </w:rPr>
        <w:t>Association for the Advancement of Medical Instrumentation (</w:t>
      </w:r>
      <w:r w:rsidRPr="000573A2">
        <w:rPr>
          <w:rFonts w:ascii="Calibri" w:hAnsi="Calibri"/>
          <w:sz w:val="20"/>
          <w:szCs w:val="20"/>
          <w:lang w:val="en-US"/>
        </w:rPr>
        <w:t xml:space="preserve">AAMI) presented the results of a </w:t>
      </w:r>
      <w:r>
        <w:rPr>
          <w:rFonts w:ascii="Calibri" w:hAnsi="Calibri"/>
          <w:sz w:val="20"/>
          <w:szCs w:val="20"/>
          <w:lang w:val="en-US"/>
        </w:rPr>
        <w:t>r</w:t>
      </w:r>
      <w:r w:rsidRPr="000573A2">
        <w:rPr>
          <w:rFonts w:ascii="Calibri" w:hAnsi="Calibri"/>
          <w:sz w:val="20"/>
          <w:szCs w:val="20"/>
          <w:lang w:val="en-US"/>
        </w:rPr>
        <w:t xml:space="preserve">oundtable discussion on alarm safety </w:t>
      </w:r>
      <w:r w:rsidRPr="000573A2">
        <w:rPr>
          <w:rFonts w:ascii="Calibri" w:hAnsi="Calibri"/>
          <w:sz w:val="20"/>
          <w:szCs w:val="20"/>
          <w:lang w:val="en-US"/>
        </w:rPr>
        <w:fldChar w:fldCharType="begin"/>
      </w:r>
      <w:r w:rsidRPr="000573A2">
        <w:rPr>
          <w:rFonts w:ascii="Calibri" w:hAnsi="Calibri"/>
          <w:sz w:val="20"/>
          <w:szCs w:val="20"/>
          <w:lang w:val="en-US"/>
        </w:rPr>
        <w:instrText>ADDIN RW.CITE{{62 Anonymous 2011}}</w:instrText>
      </w:r>
      <w:r w:rsidRPr="000573A2">
        <w:rPr>
          <w:rFonts w:ascii="Calibri" w:hAnsi="Calibri"/>
          <w:sz w:val="20"/>
          <w:szCs w:val="20"/>
          <w:lang w:val="en-US"/>
        </w:rPr>
        <w:fldChar w:fldCharType="separate"/>
      </w:r>
      <w:r>
        <w:rPr>
          <w:rFonts w:ascii="Calibri" w:hAnsi="Calibri"/>
          <w:sz w:val="20"/>
          <w:szCs w:val="20"/>
          <w:lang w:val="en-US"/>
        </w:rPr>
        <w:t>(6)</w:t>
      </w:r>
      <w:r w:rsidRPr="000573A2">
        <w:rPr>
          <w:rFonts w:ascii="Calibri" w:hAnsi="Calibri"/>
          <w:sz w:val="20"/>
          <w:szCs w:val="20"/>
          <w:lang w:val="en-US"/>
        </w:rPr>
        <w:fldChar w:fldCharType="end"/>
      </w:r>
      <w:r w:rsidRPr="000573A2">
        <w:rPr>
          <w:rFonts w:ascii="Calibri" w:hAnsi="Calibri"/>
          <w:sz w:val="20"/>
          <w:szCs w:val="20"/>
          <w:lang w:val="en-US"/>
        </w:rPr>
        <w:t xml:space="preserve">. </w:t>
      </w:r>
      <w:r>
        <w:rPr>
          <w:rFonts w:ascii="Calibri" w:hAnsi="Calibri"/>
          <w:sz w:val="20"/>
          <w:szCs w:val="20"/>
          <w:lang w:val="en-US"/>
        </w:rPr>
        <w:t>The motivation</w:t>
      </w:r>
      <w:r w:rsidRPr="000573A2">
        <w:rPr>
          <w:rFonts w:ascii="Calibri" w:hAnsi="Calibri"/>
          <w:sz w:val="20"/>
          <w:szCs w:val="20"/>
          <w:lang w:val="en-US"/>
        </w:rPr>
        <w:t xml:space="preserve"> for the discussion </w:t>
      </w:r>
      <w:r>
        <w:rPr>
          <w:rFonts w:ascii="Calibri" w:hAnsi="Calibri"/>
          <w:sz w:val="20"/>
          <w:szCs w:val="20"/>
          <w:lang w:val="en-US"/>
        </w:rPr>
        <w:t xml:space="preserve">was that alarms in clinical practice were missed because of the desensitization of nurses to alarms due to so-called alarm fatigue. The AAMI addressed the topic of alarm fatigue but also the standardization of alarms and the integration between devices </w:t>
      </w:r>
      <w:r>
        <w:rPr>
          <w:rFonts w:ascii="Calibri" w:hAnsi="Calibri"/>
          <w:sz w:val="20"/>
          <w:szCs w:val="20"/>
          <w:lang w:val="en-US"/>
        </w:rPr>
        <w:fldChar w:fldCharType="begin"/>
      </w:r>
      <w:r>
        <w:rPr>
          <w:rFonts w:ascii="Calibri" w:hAnsi="Calibri"/>
          <w:sz w:val="20"/>
          <w:szCs w:val="20"/>
          <w:lang w:val="en-US"/>
        </w:rPr>
        <w:instrText>ADDIN RW.CITE{{62 Anonymous 2011}}</w:instrText>
      </w:r>
      <w:r>
        <w:rPr>
          <w:rFonts w:ascii="Calibri" w:hAnsi="Calibri"/>
          <w:sz w:val="20"/>
          <w:szCs w:val="20"/>
          <w:lang w:val="en-US"/>
        </w:rPr>
        <w:fldChar w:fldCharType="separate"/>
      </w:r>
      <w:r>
        <w:rPr>
          <w:rFonts w:ascii="Calibri" w:hAnsi="Calibri"/>
          <w:sz w:val="20"/>
          <w:szCs w:val="20"/>
          <w:lang w:val="en-US"/>
        </w:rPr>
        <w:t>(6)</w:t>
      </w:r>
      <w:r>
        <w:rPr>
          <w:rFonts w:ascii="Calibri" w:hAnsi="Calibri"/>
          <w:sz w:val="20"/>
          <w:szCs w:val="20"/>
          <w:lang w:val="en-US"/>
        </w:rPr>
        <w:fldChar w:fldCharType="end"/>
      </w:r>
      <w:r>
        <w:rPr>
          <w:rFonts w:ascii="Calibri" w:hAnsi="Calibri"/>
          <w:sz w:val="20"/>
          <w:szCs w:val="20"/>
          <w:lang w:val="en-US"/>
        </w:rPr>
        <w:t xml:space="preserve">, for which they concluded that another approach from manufactures and regulatory bodies (like FDA) is needed to allow for changes in standards and legislation </w:t>
      </w:r>
      <w:r>
        <w:rPr>
          <w:rFonts w:ascii="Calibri" w:hAnsi="Calibri"/>
          <w:sz w:val="20"/>
          <w:szCs w:val="20"/>
          <w:lang w:val="en-US"/>
        </w:rPr>
        <w:fldChar w:fldCharType="begin"/>
      </w:r>
      <w:r>
        <w:rPr>
          <w:rFonts w:ascii="Calibri" w:hAnsi="Calibri"/>
          <w:sz w:val="20"/>
          <w:szCs w:val="20"/>
          <w:lang w:val="en-US"/>
        </w:rPr>
        <w:instrText>ADDIN RW.CITE{{62 Anonymous 2011}}</w:instrText>
      </w:r>
      <w:r>
        <w:rPr>
          <w:rFonts w:ascii="Calibri" w:hAnsi="Calibri"/>
          <w:sz w:val="20"/>
          <w:szCs w:val="20"/>
          <w:lang w:val="en-US"/>
        </w:rPr>
        <w:fldChar w:fldCharType="separate"/>
      </w:r>
      <w:r>
        <w:rPr>
          <w:rFonts w:ascii="Calibri" w:hAnsi="Calibri"/>
          <w:sz w:val="20"/>
          <w:szCs w:val="20"/>
          <w:lang w:val="en-US"/>
        </w:rPr>
        <w:t>(6)</w:t>
      </w:r>
      <w:r>
        <w:rPr>
          <w:rFonts w:ascii="Calibri" w:hAnsi="Calibri"/>
          <w:sz w:val="20"/>
          <w:szCs w:val="20"/>
          <w:lang w:val="en-US"/>
        </w:rPr>
        <w:fldChar w:fldCharType="end"/>
      </w:r>
      <w:r>
        <w:rPr>
          <w:rFonts w:ascii="Calibri" w:hAnsi="Calibri"/>
          <w:sz w:val="20"/>
          <w:szCs w:val="20"/>
          <w:lang w:val="en-US"/>
        </w:rPr>
        <w:t xml:space="preserve">. </w:t>
      </w:r>
    </w:p>
    <w:p w:rsidR="00140E4A" w:rsidRDefault="00140E4A" w:rsidP="0002191D">
      <w:pPr>
        <w:pStyle w:val="Normaalweb"/>
        <w:spacing w:before="0" w:beforeAutospacing="0" w:after="0" w:afterAutospacing="0" w:line="280" w:lineRule="exact"/>
        <w:rPr>
          <w:rFonts w:ascii="Calibri" w:hAnsi="Calibri"/>
          <w:sz w:val="20"/>
          <w:szCs w:val="20"/>
          <w:lang w:val="en-US"/>
        </w:rPr>
      </w:pPr>
      <w:r>
        <w:rPr>
          <w:rFonts w:ascii="Calibri" w:hAnsi="Calibri"/>
          <w:sz w:val="20"/>
          <w:szCs w:val="20"/>
          <w:lang w:val="en-US"/>
        </w:rPr>
        <w:t>In addition,</w:t>
      </w:r>
      <w:r w:rsidRPr="000573A2">
        <w:rPr>
          <w:rFonts w:ascii="Calibri" w:hAnsi="Calibri"/>
          <w:sz w:val="20"/>
          <w:szCs w:val="20"/>
          <w:lang w:val="en-US"/>
        </w:rPr>
        <w:t xml:space="preserve"> a trend</w:t>
      </w:r>
      <w:r>
        <w:rPr>
          <w:rFonts w:ascii="Calibri" w:hAnsi="Calibri"/>
          <w:sz w:val="20"/>
          <w:szCs w:val="20"/>
          <w:lang w:val="en-US"/>
        </w:rPr>
        <w:t xml:space="preserve"> is observed</w:t>
      </w:r>
      <w:r w:rsidRPr="000573A2">
        <w:rPr>
          <w:rFonts w:ascii="Calibri" w:hAnsi="Calibri"/>
          <w:sz w:val="20"/>
          <w:szCs w:val="20"/>
          <w:lang w:val="en-US"/>
        </w:rPr>
        <w:t xml:space="preserve"> in </w:t>
      </w:r>
      <w:r>
        <w:rPr>
          <w:rFonts w:ascii="Calibri" w:hAnsi="Calibri"/>
          <w:sz w:val="20"/>
          <w:szCs w:val="20"/>
          <w:lang w:val="en-US"/>
        </w:rPr>
        <w:t xml:space="preserve">Intensive Care Units </w:t>
      </w:r>
      <w:r w:rsidRPr="000573A2">
        <w:rPr>
          <w:rFonts w:ascii="Calibri" w:hAnsi="Calibri"/>
          <w:sz w:val="20"/>
          <w:szCs w:val="20"/>
          <w:lang w:val="en-US"/>
        </w:rPr>
        <w:t xml:space="preserve">and lately also in </w:t>
      </w:r>
      <w:r>
        <w:rPr>
          <w:rFonts w:ascii="Calibri" w:hAnsi="Calibri"/>
          <w:sz w:val="20"/>
          <w:szCs w:val="20"/>
          <w:lang w:val="en-US"/>
        </w:rPr>
        <w:t>Neonatal Intensive Care Units (</w:t>
      </w:r>
      <w:r w:rsidRPr="000573A2">
        <w:rPr>
          <w:rFonts w:ascii="Calibri" w:hAnsi="Calibri"/>
          <w:sz w:val="20"/>
          <w:szCs w:val="20"/>
          <w:lang w:val="en-US"/>
        </w:rPr>
        <w:t>NICU</w:t>
      </w:r>
      <w:r>
        <w:rPr>
          <w:rFonts w:ascii="Calibri" w:hAnsi="Calibri"/>
          <w:sz w:val="20"/>
          <w:szCs w:val="20"/>
          <w:lang w:val="en-US"/>
        </w:rPr>
        <w:t>)</w:t>
      </w:r>
      <w:r w:rsidRPr="000573A2">
        <w:rPr>
          <w:rFonts w:ascii="Calibri" w:hAnsi="Calibri"/>
          <w:sz w:val="20"/>
          <w:szCs w:val="20"/>
          <w:lang w:val="en-US"/>
        </w:rPr>
        <w:t xml:space="preserve"> towards single room </w:t>
      </w:r>
      <w:r>
        <w:rPr>
          <w:rFonts w:ascii="Calibri" w:hAnsi="Calibri"/>
          <w:sz w:val="20"/>
          <w:szCs w:val="20"/>
          <w:lang w:val="en-US"/>
        </w:rPr>
        <w:t xml:space="preserve">intensive </w:t>
      </w:r>
      <w:r w:rsidRPr="000573A2">
        <w:rPr>
          <w:rFonts w:ascii="Calibri" w:hAnsi="Calibri"/>
          <w:sz w:val="20"/>
          <w:szCs w:val="20"/>
          <w:lang w:val="en-US"/>
        </w:rPr>
        <w:t xml:space="preserve">care and </w:t>
      </w:r>
      <w:r>
        <w:rPr>
          <w:rFonts w:ascii="Calibri" w:hAnsi="Calibri"/>
          <w:sz w:val="20"/>
          <w:szCs w:val="20"/>
          <w:lang w:val="en-US"/>
        </w:rPr>
        <w:t>silent ICU</w:t>
      </w:r>
      <w:r w:rsidRPr="000573A2">
        <w:rPr>
          <w:rFonts w:ascii="Calibri" w:hAnsi="Calibri"/>
          <w:sz w:val="20"/>
          <w:szCs w:val="20"/>
          <w:lang w:val="en-US"/>
        </w:rPr>
        <w:t>s</w:t>
      </w:r>
      <w:r>
        <w:rPr>
          <w:rFonts w:ascii="Calibri" w:hAnsi="Calibri"/>
          <w:sz w:val="20"/>
          <w:szCs w:val="20"/>
          <w:lang w:val="en-US"/>
        </w:rPr>
        <w:t xml:space="preserve"> </w:t>
      </w:r>
      <w:r>
        <w:rPr>
          <w:rFonts w:ascii="Calibri" w:hAnsi="Calibri"/>
          <w:sz w:val="20"/>
          <w:szCs w:val="20"/>
          <w:lang w:val="en-US"/>
        </w:rPr>
        <w:fldChar w:fldCharType="begin"/>
      </w:r>
      <w:r>
        <w:rPr>
          <w:rFonts w:ascii="Calibri" w:hAnsi="Calibri"/>
          <w:sz w:val="20"/>
          <w:szCs w:val="20"/>
          <w:lang w:val="en-US"/>
        </w:rPr>
        <w:instrText>ADDIN RW.CITE{{103 Ortenstrand,A. 2014; 105 Ortenstrand,A. 2010; 178 van Pul,C. 2015; 172 Halpern,N.A. 2014; 173 Halpern,N.A. 2014; 171 Halpern,N.A. 2014}}</w:instrText>
      </w:r>
      <w:r>
        <w:rPr>
          <w:rFonts w:ascii="Calibri" w:hAnsi="Calibri"/>
          <w:sz w:val="20"/>
          <w:szCs w:val="20"/>
          <w:lang w:val="en-US"/>
        </w:rPr>
        <w:fldChar w:fldCharType="separate"/>
      </w:r>
      <w:r>
        <w:rPr>
          <w:rFonts w:ascii="Calibri" w:hAnsi="Calibri"/>
          <w:sz w:val="20"/>
          <w:szCs w:val="20"/>
          <w:lang w:val="en-US"/>
        </w:rPr>
        <w:t>(7-12)</w:t>
      </w:r>
      <w:r>
        <w:rPr>
          <w:rFonts w:ascii="Calibri" w:hAnsi="Calibri"/>
          <w:sz w:val="20"/>
          <w:szCs w:val="20"/>
          <w:lang w:val="en-US"/>
        </w:rPr>
        <w:fldChar w:fldCharType="end"/>
      </w:r>
      <w:r w:rsidRPr="000573A2">
        <w:rPr>
          <w:rFonts w:ascii="Calibri" w:hAnsi="Calibri"/>
          <w:sz w:val="20"/>
          <w:szCs w:val="20"/>
          <w:lang w:val="en-US"/>
        </w:rPr>
        <w:t>. Noise in Intensive Care Units is considered to have negative effects on the recovery and development of the patients</w:t>
      </w:r>
      <w:r>
        <w:rPr>
          <w:rFonts w:ascii="Calibri" w:hAnsi="Calibri"/>
          <w:sz w:val="20"/>
          <w:szCs w:val="20"/>
          <w:lang w:val="en-US"/>
        </w:rPr>
        <w:t xml:space="preserve"> </w:t>
      </w:r>
      <w:r w:rsidRPr="000573A2">
        <w:rPr>
          <w:rFonts w:ascii="Calibri" w:hAnsi="Calibri"/>
          <w:sz w:val="20"/>
          <w:szCs w:val="20"/>
          <w:lang w:val="en-US"/>
        </w:rPr>
        <w:t xml:space="preserve">and is associated with </w:t>
      </w:r>
      <w:r>
        <w:rPr>
          <w:rFonts w:ascii="Calibri" w:hAnsi="Calibri"/>
          <w:sz w:val="20"/>
          <w:szCs w:val="20"/>
          <w:lang w:val="en-US"/>
        </w:rPr>
        <w:t xml:space="preserve">sleep disturbances and </w:t>
      </w:r>
      <w:r w:rsidRPr="000573A2">
        <w:rPr>
          <w:rFonts w:ascii="Calibri" w:hAnsi="Calibri"/>
          <w:sz w:val="20"/>
          <w:szCs w:val="20"/>
          <w:lang w:val="en-US"/>
        </w:rPr>
        <w:t xml:space="preserve">delirium </w:t>
      </w:r>
      <w:r>
        <w:rPr>
          <w:rFonts w:ascii="Calibri" w:hAnsi="Calibri"/>
          <w:sz w:val="20"/>
          <w:szCs w:val="20"/>
          <w:lang w:val="en-US"/>
        </w:rPr>
        <w:fldChar w:fldCharType="begin"/>
      </w:r>
      <w:r>
        <w:rPr>
          <w:rFonts w:ascii="Calibri" w:hAnsi="Calibri"/>
          <w:sz w:val="20"/>
          <w:szCs w:val="20"/>
          <w:lang w:val="en-US"/>
        </w:rPr>
        <w:instrText>ADDIN RW.CITE{{176 Choiniere,D.B. 2010; 164 Konkani,A. 2012; 175 Xie,H. 2009}}</w:instrText>
      </w:r>
      <w:r>
        <w:rPr>
          <w:rFonts w:ascii="Calibri" w:hAnsi="Calibri"/>
          <w:sz w:val="20"/>
          <w:szCs w:val="20"/>
          <w:lang w:val="en-US"/>
        </w:rPr>
        <w:fldChar w:fldCharType="separate"/>
      </w:r>
      <w:r>
        <w:rPr>
          <w:rFonts w:ascii="Calibri" w:hAnsi="Calibri"/>
          <w:sz w:val="20"/>
          <w:szCs w:val="20"/>
          <w:lang w:val="en-US"/>
        </w:rPr>
        <w:t>(13-15)</w:t>
      </w:r>
      <w:r>
        <w:rPr>
          <w:rFonts w:ascii="Calibri" w:hAnsi="Calibri"/>
          <w:sz w:val="20"/>
          <w:szCs w:val="20"/>
          <w:lang w:val="en-US"/>
        </w:rPr>
        <w:fldChar w:fldCharType="end"/>
      </w:r>
      <w:r>
        <w:rPr>
          <w:rFonts w:ascii="Calibri" w:hAnsi="Calibri"/>
          <w:sz w:val="20"/>
          <w:szCs w:val="20"/>
          <w:lang w:val="en-US"/>
        </w:rPr>
        <w:t xml:space="preserve"> </w:t>
      </w:r>
      <w:r w:rsidRPr="000573A2">
        <w:rPr>
          <w:rFonts w:ascii="Calibri" w:hAnsi="Calibri"/>
          <w:sz w:val="20"/>
          <w:szCs w:val="20"/>
          <w:lang w:val="en-US"/>
        </w:rPr>
        <w:fldChar w:fldCharType="begin"/>
      </w:r>
      <w:r w:rsidRPr="000573A2">
        <w:rPr>
          <w:rFonts w:ascii="Calibri" w:hAnsi="Calibri"/>
          <w:sz w:val="20"/>
          <w:szCs w:val="20"/>
          <w:lang w:val="en-US"/>
        </w:rPr>
        <w:instrText>ADDIN RW.CITE{{162 Patel,J. 2014}}</w:instrText>
      </w:r>
      <w:r w:rsidRPr="000573A2">
        <w:rPr>
          <w:rFonts w:ascii="Calibri" w:hAnsi="Calibri"/>
          <w:sz w:val="20"/>
          <w:szCs w:val="20"/>
          <w:lang w:val="en-US"/>
        </w:rPr>
        <w:fldChar w:fldCharType="separate"/>
      </w:r>
      <w:r>
        <w:rPr>
          <w:rFonts w:ascii="Calibri" w:hAnsi="Calibri"/>
          <w:sz w:val="20"/>
          <w:szCs w:val="20"/>
          <w:lang w:val="en-US"/>
        </w:rPr>
        <w:t>(16)</w:t>
      </w:r>
      <w:r w:rsidRPr="000573A2">
        <w:rPr>
          <w:rFonts w:ascii="Calibri" w:hAnsi="Calibri"/>
          <w:sz w:val="20"/>
          <w:szCs w:val="20"/>
          <w:lang w:val="en-US"/>
        </w:rPr>
        <w:fldChar w:fldCharType="end"/>
      </w:r>
      <w:r w:rsidRPr="000573A2">
        <w:rPr>
          <w:rFonts w:ascii="Calibri" w:hAnsi="Calibri"/>
          <w:sz w:val="20"/>
          <w:szCs w:val="20"/>
          <w:lang w:val="en-US"/>
        </w:rPr>
        <w:t xml:space="preserve">. </w:t>
      </w:r>
      <w:r>
        <w:rPr>
          <w:rFonts w:ascii="Calibri" w:hAnsi="Calibri"/>
          <w:sz w:val="20"/>
          <w:szCs w:val="20"/>
          <w:lang w:val="en-US"/>
        </w:rPr>
        <w:t xml:space="preserve">Single room care can reduce the noise, it adds privacy for the patient and is for sure a better environment to prevent infections </w:t>
      </w:r>
      <w:r>
        <w:rPr>
          <w:rFonts w:ascii="Calibri" w:hAnsi="Calibri"/>
          <w:sz w:val="20"/>
          <w:szCs w:val="20"/>
          <w:lang w:val="en-US"/>
        </w:rPr>
        <w:fldChar w:fldCharType="begin"/>
      </w:r>
      <w:r>
        <w:rPr>
          <w:rFonts w:ascii="Calibri" w:hAnsi="Calibri"/>
          <w:sz w:val="20"/>
          <w:szCs w:val="20"/>
          <w:lang w:val="en-US"/>
        </w:rPr>
        <w:instrText>ADDIN RW.CITE{{172 Halpern,N.A. 2014}}</w:instrText>
      </w:r>
      <w:r>
        <w:rPr>
          <w:rFonts w:ascii="Calibri" w:hAnsi="Calibri"/>
          <w:sz w:val="20"/>
          <w:szCs w:val="20"/>
          <w:lang w:val="en-US"/>
        </w:rPr>
        <w:fldChar w:fldCharType="separate"/>
      </w:r>
      <w:r>
        <w:rPr>
          <w:rFonts w:ascii="Calibri" w:hAnsi="Calibri"/>
          <w:sz w:val="20"/>
          <w:szCs w:val="20"/>
          <w:lang w:val="en-US"/>
        </w:rPr>
        <w:t>(10)</w:t>
      </w:r>
      <w:r>
        <w:rPr>
          <w:rFonts w:ascii="Calibri" w:hAnsi="Calibri"/>
          <w:sz w:val="20"/>
          <w:szCs w:val="20"/>
          <w:lang w:val="en-US"/>
        </w:rPr>
        <w:fldChar w:fldCharType="end"/>
      </w:r>
      <w:r>
        <w:rPr>
          <w:rFonts w:ascii="Calibri" w:hAnsi="Calibri"/>
          <w:sz w:val="20"/>
          <w:szCs w:val="20"/>
          <w:lang w:val="en-US"/>
        </w:rPr>
        <w:t xml:space="preserve">, however this situation poses challenges for the alarm management. In single room care, the caregiver is not always in the proximity of the alarm generating machine. </w:t>
      </w:r>
    </w:p>
    <w:p w:rsidR="00140E4A" w:rsidRPr="000573A2" w:rsidRDefault="00140E4A" w:rsidP="0002191D">
      <w:pPr>
        <w:pStyle w:val="Normaalweb"/>
        <w:spacing w:before="0" w:beforeAutospacing="0" w:after="0" w:afterAutospacing="0" w:line="280" w:lineRule="exact"/>
        <w:rPr>
          <w:rFonts w:ascii="Calibri" w:hAnsi="Calibri"/>
          <w:sz w:val="20"/>
          <w:szCs w:val="20"/>
          <w:lang w:val="en-US"/>
        </w:rPr>
      </w:pPr>
      <w:r w:rsidRPr="000573A2">
        <w:rPr>
          <w:rFonts w:ascii="Calibri" w:hAnsi="Calibri"/>
          <w:sz w:val="20"/>
          <w:szCs w:val="20"/>
          <w:lang w:val="en-US"/>
        </w:rPr>
        <w:t xml:space="preserve">To discuss the possibilities but also the limitations of these trends, an initiative from the Dutch </w:t>
      </w:r>
      <w:r>
        <w:rPr>
          <w:rFonts w:ascii="Calibri" w:hAnsi="Calibri"/>
          <w:sz w:val="20"/>
          <w:szCs w:val="20"/>
          <w:lang w:val="en-US"/>
        </w:rPr>
        <w:t>“</w:t>
      </w:r>
      <w:r w:rsidRPr="000573A2">
        <w:rPr>
          <w:rFonts w:ascii="Calibri" w:hAnsi="Calibri"/>
          <w:sz w:val="20"/>
          <w:szCs w:val="20"/>
          <w:lang w:val="en-US"/>
        </w:rPr>
        <w:t>Joint ass</w:t>
      </w:r>
      <w:r>
        <w:rPr>
          <w:rFonts w:ascii="Calibri" w:hAnsi="Calibri"/>
          <w:sz w:val="20"/>
          <w:szCs w:val="20"/>
          <w:lang w:val="en-US"/>
        </w:rPr>
        <w:t>ociation of medical technology”</w:t>
      </w:r>
      <w:r w:rsidRPr="000573A2">
        <w:rPr>
          <w:rFonts w:ascii="Calibri" w:hAnsi="Calibri"/>
          <w:sz w:val="20"/>
          <w:szCs w:val="20"/>
          <w:lang w:val="en-US"/>
        </w:rPr>
        <w:t xml:space="preserve"> has re</w:t>
      </w:r>
      <w:r>
        <w:rPr>
          <w:rFonts w:ascii="Calibri" w:hAnsi="Calibri"/>
          <w:sz w:val="20"/>
          <w:szCs w:val="20"/>
          <w:lang w:val="en-US"/>
        </w:rPr>
        <w:t>sulted in a Taskforce on Safe and Silent Alarming. Three brainstorm sessions have been organized. N</w:t>
      </w:r>
      <w:r w:rsidRPr="000573A2">
        <w:rPr>
          <w:rFonts w:ascii="Calibri" w:hAnsi="Calibri"/>
          <w:sz w:val="20"/>
          <w:szCs w:val="20"/>
          <w:lang w:val="en-US"/>
        </w:rPr>
        <w:t>ot only representatives of the main medical technology societies in the Netherlands</w:t>
      </w:r>
      <w:r>
        <w:rPr>
          <w:rFonts w:ascii="Calibri" w:hAnsi="Calibri"/>
          <w:sz w:val="20"/>
          <w:szCs w:val="20"/>
          <w:lang w:val="en-US"/>
        </w:rPr>
        <w:t xml:space="preserve"> were involved</w:t>
      </w:r>
      <w:r w:rsidRPr="000573A2">
        <w:rPr>
          <w:rFonts w:ascii="Calibri" w:hAnsi="Calibri"/>
          <w:sz w:val="20"/>
          <w:szCs w:val="20"/>
          <w:lang w:val="en-US"/>
        </w:rPr>
        <w:t xml:space="preserve">, but also </w:t>
      </w:r>
      <w:r>
        <w:rPr>
          <w:rFonts w:ascii="Calibri" w:hAnsi="Calibri"/>
          <w:sz w:val="20"/>
          <w:szCs w:val="20"/>
          <w:lang w:val="en-US"/>
        </w:rPr>
        <w:t>the</w:t>
      </w:r>
      <w:r w:rsidRPr="000573A2">
        <w:rPr>
          <w:rFonts w:ascii="Calibri" w:hAnsi="Calibri"/>
          <w:sz w:val="20"/>
          <w:szCs w:val="20"/>
          <w:lang w:val="en-US"/>
        </w:rPr>
        <w:t xml:space="preserve"> representati</w:t>
      </w:r>
      <w:r>
        <w:rPr>
          <w:rFonts w:ascii="Calibri" w:hAnsi="Calibri"/>
          <w:sz w:val="20"/>
          <w:szCs w:val="20"/>
          <w:lang w:val="en-US"/>
        </w:rPr>
        <w:t>ves</w:t>
      </w:r>
      <w:r w:rsidRPr="000573A2">
        <w:rPr>
          <w:rFonts w:ascii="Calibri" w:hAnsi="Calibri"/>
          <w:sz w:val="20"/>
          <w:szCs w:val="20"/>
          <w:lang w:val="en-US"/>
        </w:rPr>
        <w:t xml:space="preserve"> of a large group of manufactures and vendors.</w:t>
      </w:r>
      <w:r>
        <w:rPr>
          <w:rFonts w:ascii="Calibri" w:hAnsi="Calibri"/>
          <w:sz w:val="20"/>
          <w:szCs w:val="20"/>
          <w:lang w:val="en-US"/>
        </w:rPr>
        <w:t xml:space="preserve"> O</w:t>
      </w:r>
      <w:r w:rsidRPr="000573A2">
        <w:rPr>
          <w:rFonts w:ascii="Calibri" w:hAnsi="Calibri"/>
          <w:sz w:val="20"/>
          <w:szCs w:val="20"/>
          <w:lang w:val="en-US"/>
        </w:rPr>
        <w:t>ne of the sessions was joined by a representative of the Dutch Health Authority</w:t>
      </w:r>
      <w:r>
        <w:rPr>
          <w:rFonts w:ascii="Calibri" w:hAnsi="Calibri"/>
          <w:sz w:val="20"/>
          <w:szCs w:val="20"/>
          <w:lang w:val="en-US"/>
        </w:rPr>
        <w:t xml:space="preserve"> and by an expe</w:t>
      </w:r>
      <w:r w:rsidRPr="000573A2">
        <w:rPr>
          <w:rFonts w:ascii="Calibri" w:hAnsi="Calibri"/>
          <w:sz w:val="20"/>
          <w:szCs w:val="20"/>
          <w:lang w:val="en-US"/>
        </w:rPr>
        <w:t xml:space="preserve">rt involved in the developments of standards. </w:t>
      </w:r>
      <w:r>
        <w:rPr>
          <w:rFonts w:ascii="Calibri" w:hAnsi="Calibri"/>
          <w:sz w:val="20"/>
          <w:szCs w:val="20"/>
          <w:lang w:val="en-US"/>
        </w:rPr>
        <w:t xml:space="preserve">At a congress for users, both physicians and nurses have given their opinion on safe and silent alarming. In addition, the medical staff of our hospitals have contributed to the risk assessment. </w:t>
      </w:r>
    </w:p>
    <w:p w:rsidR="00140E4A" w:rsidRPr="000573A2" w:rsidRDefault="00140E4A" w:rsidP="0002191D">
      <w:pPr>
        <w:pStyle w:val="Normaalweb"/>
        <w:spacing w:before="0" w:beforeAutospacing="0" w:after="0" w:afterAutospacing="0" w:line="280" w:lineRule="exact"/>
        <w:rPr>
          <w:rFonts w:ascii="Calibri" w:hAnsi="Calibri"/>
          <w:sz w:val="20"/>
          <w:szCs w:val="20"/>
          <w:lang w:val="en-US"/>
        </w:rPr>
      </w:pPr>
    </w:p>
    <w:p w:rsidR="00140E4A" w:rsidRDefault="00140E4A" w:rsidP="00E90A35">
      <w:pPr>
        <w:pStyle w:val="Normaalweb"/>
        <w:spacing w:before="0" w:beforeAutospacing="0" w:after="0" w:afterAutospacing="0" w:line="280" w:lineRule="exact"/>
        <w:rPr>
          <w:rFonts w:ascii="Calibri" w:hAnsi="Calibri"/>
          <w:color w:val="000000"/>
          <w:sz w:val="20"/>
          <w:szCs w:val="20"/>
          <w:lang w:val="en-US"/>
        </w:rPr>
      </w:pPr>
      <w:r w:rsidRPr="00332519">
        <w:rPr>
          <w:rFonts w:ascii="Calibri" w:hAnsi="Calibri"/>
          <w:b/>
          <w:sz w:val="20"/>
          <w:szCs w:val="20"/>
          <w:lang w:val="en-US"/>
        </w:rPr>
        <w:t>Purpose of the Taskforce on Safe and Silent Alarming</w:t>
      </w:r>
      <w:r w:rsidRPr="00141640">
        <w:rPr>
          <w:rFonts w:ascii="Calibri" w:hAnsi="Calibri"/>
          <w:sz w:val="20"/>
          <w:szCs w:val="20"/>
          <w:lang w:val="en-US"/>
        </w:rPr>
        <w:t xml:space="preserve"> is</w:t>
      </w:r>
      <w:r w:rsidRPr="007F7C31">
        <w:rPr>
          <w:rFonts w:ascii="Calibri" w:hAnsi="Calibri"/>
          <w:sz w:val="20"/>
          <w:szCs w:val="20"/>
          <w:lang w:val="en-US"/>
        </w:rPr>
        <w:t xml:space="preserve"> to </w:t>
      </w:r>
      <w:r>
        <w:rPr>
          <w:rFonts w:ascii="Calibri" w:hAnsi="Calibri"/>
          <w:sz w:val="20"/>
          <w:szCs w:val="20"/>
          <w:lang w:val="en-US"/>
        </w:rPr>
        <w:t xml:space="preserve">address and discuss the main problems encountered upon implementation of medical alarm management systems in clinical practice, </w:t>
      </w:r>
      <w:r w:rsidRPr="007F7C31">
        <w:rPr>
          <w:rFonts w:ascii="Calibri" w:hAnsi="Calibri"/>
          <w:sz w:val="20"/>
          <w:szCs w:val="20"/>
          <w:lang w:val="en-US"/>
        </w:rPr>
        <w:t xml:space="preserve">in particular </w:t>
      </w:r>
      <w:r>
        <w:rPr>
          <w:rFonts w:ascii="Calibri" w:hAnsi="Calibri"/>
          <w:sz w:val="20"/>
          <w:szCs w:val="20"/>
          <w:lang w:val="en-US"/>
        </w:rPr>
        <w:t>in a</w:t>
      </w:r>
      <w:r w:rsidRPr="007F7C31">
        <w:rPr>
          <w:rFonts w:ascii="Calibri" w:hAnsi="Calibri"/>
          <w:sz w:val="20"/>
          <w:szCs w:val="20"/>
          <w:lang w:val="en-US"/>
        </w:rPr>
        <w:t xml:space="preserve"> single room intensive care</w:t>
      </w:r>
      <w:r>
        <w:rPr>
          <w:rFonts w:ascii="Calibri" w:hAnsi="Calibri"/>
          <w:sz w:val="20"/>
          <w:szCs w:val="20"/>
          <w:lang w:val="en-US"/>
        </w:rPr>
        <w:t xml:space="preserve"> situation. </w:t>
      </w:r>
      <w:r>
        <w:rPr>
          <w:rFonts w:ascii="Calibri" w:hAnsi="Calibri"/>
          <w:color w:val="000000"/>
          <w:sz w:val="20"/>
          <w:szCs w:val="20"/>
          <w:lang w:val="en-US"/>
        </w:rPr>
        <w:t>During the brainstorm sessions, the Taskforce realized that the challenges were still too high to be able to develop a directive. Therefore, this paper will give an advice on safe implementation of alarm management in clinical practice, and address the issues of silent alarming, i.e. without alarms sounding in the room of the patient. We will present t</w:t>
      </w:r>
      <w:r>
        <w:rPr>
          <w:rFonts w:ascii="Calibri" w:hAnsi="Calibri"/>
          <w:sz w:val="20"/>
          <w:szCs w:val="20"/>
          <w:lang w:val="en-US"/>
        </w:rPr>
        <w:t xml:space="preserve">he main topics and challenges addressed in </w:t>
      </w:r>
      <w:r w:rsidRPr="000573A2">
        <w:rPr>
          <w:rFonts w:ascii="Calibri" w:hAnsi="Calibri"/>
          <w:sz w:val="20"/>
          <w:szCs w:val="20"/>
          <w:lang w:val="en-US"/>
        </w:rPr>
        <w:t>the brainstorm sessions</w:t>
      </w:r>
      <w:r>
        <w:rPr>
          <w:rFonts w:ascii="Calibri" w:hAnsi="Calibri"/>
          <w:sz w:val="20"/>
          <w:szCs w:val="20"/>
          <w:lang w:val="en-US"/>
        </w:rPr>
        <w:t xml:space="preserve"> and they</w:t>
      </w:r>
      <w:r w:rsidRPr="000573A2">
        <w:rPr>
          <w:rFonts w:ascii="Calibri" w:hAnsi="Calibri"/>
          <w:sz w:val="20"/>
          <w:szCs w:val="20"/>
          <w:lang w:val="en-US"/>
        </w:rPr>
        <w:t xml:space="preserve"> will be discussed in the following sections.</w:t>
      </w:r>
      <w:r>
        <w:rPr>
          <w:rFonts w:ascii="Calibri" w:hAnsi="Calibri"/>
          <w:sz w:val="20"/>
          <w:szCs w:val="20"/>
          <w:lang w:val="en-US"/>
        </w:rPr>
        <w:t xml:space="preserve"> The summary of these challenges are defined as a set of requirements, meant</w:t>
      </w:r>
      <w:r w:rsidRPr="007F7C31">
        <w:rPr>
          <w:rFonts w:ascii="Calibri" w:hAnsi="Calibri"/>
          <w:color w:val="000000"/>
          <w:sz w:val="20"/>
          <w:szCs w:val="20"/>
          <w:lang w:val="en-US"/>
        </w:rPr>
        <w:t xml:space="preserve"> as a cry for help</w:t>
      </w:r>
      <w:r w:rsidRPr="00BD28EF">
        <w:rPr>
          <w:rFonts w:ascii="Calibri" w:hAnsi="Calibri"/>
          <w:color w:val="000000"/>
          <w:sz w:val="20"/>
          <w:szCs w:val="20"/>
          <w:lang w:val="en-US"/>
        </w:rPr>
        <w:t xml:space="preserve"> </w:t>
      </w:r>
      <w:r w:rsidRPr="007F7C31">
        <w:rPr>
          <w:rFonts w:ascii="Calibri" w:hAnsi="Calibri"/>
          <w:color w:val="000000"/>
          <w:sz w:val="20"/>
          <w:szCs w:val="20"/>
          <w:lang w:val="en-US"/>
        </w:rPr>
        <w:t>to the manufacturers</w:t>
      </w:r>
      <w:r>
        <w:rPr>
          <w:rFonts w:ascii="Calibri" w:hAnsi="Calibri"/>
          <w:color w:val="000000"/>
          <w:sz w:val="20"/>
          <w:szCs w:val="20"/>
          <w:lang w:val="en-US"/>
        </w:rPr>
        <w:t xml:space="preserve"> and norm bodies, in order </w:t>
      </w:r>
      <w:r w:rsidRPr="007F7C31">
        <w:rPr>
          <w:rFonts w:ascii="Calibri" w:hAnsi="Calibri"/>
          <w:color w:val="000000"/>
          <w:sz w:val="20"/>
          <w:szCs w:val="20"/>
          <w:lang w:val="en-US"/>
        </w:rPr>
        <w:t>to develop safer systems that allow for more silent ICUs.</w:t>
      </w:r>
      <w:r>
        <w:rPr>
          <w:rFonts w:ascii="Calibri" w:hAnsi="Calibri"/>
          <w:color w:val="000000"/>
          <w:sz w:val="20"/>
          <w:szCs w:val="20"/>
          <w:lang w:val="en-US"/>
        </w:rPr>
        <w:t xml:space="preserve"> One of the main goals is that the cooperation between vendors is stimulated to help hospitals answering in a safe way to this trend in society.  </w:t>
      </w:r>
    </w:p>
    <w:p w:rsidR="00140E4A" w:rsidRDefault="00140E4A" w:rsidP="00E90A35">
      <w:pPr>
        <w:pStyle w:val="Normaalweb"/>
        <w:spacing w:before="0" w:beforeAutospacing="0" w:after="0" w:afterAutospacing="0" w:line="280" w:lineRule="exact"/>
        <w:rPr>
          <w:rFonts w:ascii="Calibri" w:hAnsi="Calibri"/>
          <w:color w:val="000000"/>
          <w:sz w:val="20"/>
          <w:szCs w:val="20"/>
          <w:lang w:val="en-US"/>
        </w:rPr>
      </w:pPr>
    </w:p>
    <w:p w:rsidR="00140E4A" w:rsidRDefault="00140E4A">
      <w:pPr>
        <w:rPr>
          <w:b/>
          <w:color w:val="000000"/>
          <w:sz w:val="20"/>
          <w:szCs w:val="20"/>
          <w:lang w:val="en-US" w:eastAsia="nl-NL"/>
        </w:rPr>
      </w:pPr>
      <w:r>
        <w:rPr>
          <w:b/>
          <w:color w:val="000000"/>
          <w:sz w:val="20"/>
          <w:szCs w:val="20"/>
          <w:lang w:val="en-US"/>
        </w:rPr>
        <w:br w:type="page"/>
      </w:r>
    </w:p>
    <w:p w:rsidR="00140E4A" w:rsidRPr="00332519" w:rsidRDefault="0030567E" w:rsidP="00E90A35">
      <w:pPr>
        <w:pStyle w:val="Normaalweb"/>
        <w:spacing w:before="0" w:beforeAutospacing="0" w:after="0" w:afterAutospacing="0" w:line="280" w:lineRule="exact"/>
        <w:rPr>
          <w:rFonts w:ascii="Calibri" w:hAnsi="Calibri"/>
          <w:b/>
          <w:color w:val="000000"/>
          <w:sz w:val="20"/>
          <w:szCs w:val="20"/>
          <w:lang w:val="en-US"/>
        </w:rPr>
      </w:pPr>
      <w:r>
        <w:rPr>
          <w:noProof/>
        </w:rPr>
        <w:pict>
          <v:group id="Groep 5" o:spid="_x0000_s1027" style="position:absolute;margin-left:230.95pt;margin-top:0;width:222.05pt;height:194.95pt;z-index:251658240" coordsize="28200,24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1028" type="#_x0000_t75" style="position:absolute;left:317;width:27883;height:200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NA8jCAAAA2gAAAA8AAABkcnMvZG93bnJldi54bWxEj0FrAjEUhO8F/0N4Qm81sbRFV6OIVKgn&#10;qYp4fGyem2U3L0sSdfvvG6HQ4zAz3zDzZe9acaMQa88axiMFgrj0puZKw/GweZmAiAnZYOuZNPxQ&#10;hOVi8DTHwvg7f9NtnyqRIRwL1GBT6gopY2nJYRz5jjh7Fx8cpixDJU3Ae4a7Vr4q9SEd1pwXLHa0&#10;tlQ2+6vT0E4Pq8/dudmWlXoP29419mSV1s/DfjUDkahP/+G/9pfR8AaPK/kGyM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jQPIwgAAANoAAAAPAAAAAAAAAAAAAAAAAJ8C&#10;AABkcnMvZG93bnJldi54bWxQSwUGAAAAAAQABAD3AAAAjgMAAAAA&#10;">
              <v:imagedata r:id="rId7" o:title=""/>
              <v:path arrowok="t"/>
            </v:shape>
            <v:shapetype id="_x0000_t202" coordsize="21600,21600" o:spt="202" path="m,l,21600r21600,l21600,xe">
              <v:stroke joinstyle="miter"/>
              <v:path gradientshapeok="t" o:connecttype="rect"/>
            </v:shapetype>
            <v:shape id="_x0000_s1029" type="#_x0000_t202" style="position:absolute;top:19621;width:27813;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140E4A" w:rsidRPr="00630BA6" w:rsidRDefault="00140E4A">
                    <w:pPr>
                      <w:rPr>
                        <w:sz w:val="18"/>
                        <w:szCs w:val="18"/>
                        <w:lang w:val="en-US"/>
                      </w:rPr>
                    </w:pPr>
                    <w:r w:rsidRPr="00630BA6">
                      <w:rPr>
                        <w:sz w:val="18"/>
                        <w:szCs w:val="18"/>
                        <w:lang w:val="en-US"/>
                      </w:rPr>
                      <w:t>Figu</w:t>
                    </w:r>
                    <w:r>
                      <w:rPr>
                        <w:sz w:val="18"/>
                        <w:szCs w:val="18"/>
                        <w:lang w:val="en-US"/>
                      </w:rPr>
                      <w:t>re</w:t>
                    </w:r>
                    <w:r w:rsidRPr="00630BA6">
                      <w:rPr>
                        <w:sz w:val="18"/>
                        <w:szCs w:val="18"/>
                        <w:lang w:val="en-US"/>
                      </w:rPr>
                      <w:t xml:space="preserve"> 1. Alarm in the room is distributed to the central monitor (primary alarm chain) and via a server to a handheld (distributed system) </w:t>
                    </w:r>
                  </w:p>
                </w:txbxContent>
              </v:textbox>
            </v:shape>
            <w10:wrap type="square"/>
          </v:group>
        </w:pict>
      </w:r>
      <w:r w:rsidR="00140E4A" w:rsidRPr="00332519">
        <w:rPr>
          <w:rFonts w:ascii="Calibri" w:hAnsi="Calibri"/>
          <w:b/>
          <w:color w:val="000000"/>
          <w:sz w:val="20"/>
          <w:szCs w:val="20"/>
          <w:lang w:val="en-US"/>
        </w:rPr>
        <w:t>Alarms and alarm management systems</w:t>
      </w:r>
    </w:p>
    <w:p w:rsidR="00140E4A" w:rsidRDefault="00140E4A" w:rsidP="00E90A35">
      <w:pPr>
        <w:pStyle w:val="Normaalweb"/>
        <w:spacing w:before="0" w:beforeAutospacing="0" w:after="0" w:afterAutospacing="0" w:line="280" w:lineRule="exact"/>
        <w:rPr>
          <w:rFonts w:ascii="Calibri" w:hAnsi="Calibri"/>
          <w:color w:val="000000"/>
          <w:sz w:val="20"/>
          <w:szCs w:val="20"/>
          <w:lang w:val="en-US"/>
        </w:rPr>
      </w:pPr>
      <w:r>
        <w:rPr>
          <w:rFonts w:ascii="Calibri" w:hAnsi="Calibri"/>
          <w:color w:val="000000"/>
          <w:sz w:val="20"/>
          <w:szCs w:val="20"/>
          <w:lang w:val="en-US"/>
        </w:rPr>
        <w:t xml:space="preserve">An alarm is implemented in medical devices to alert caregiver on a possibly critical situation of the patient. Nowadays, devices are used in a network, usually connected to a central monitor, sometimes to other monitors or to handheld devices via a distribution system. We call this the alarm management system, as illustrated in Figure 1. The primary alarm chain consists of the patient monitor, the central monitor and the connection to the other patient monitors (interbed communication). In this chain, an alarm is guaranteed to be visualized within a specified brief period of time at the central monitor and at the interbed communication. If components in this alarm chain malfunction, a notification is given. </w:t>
      </w:r>
    </w:p>
    <w:p w:rsidR="00140E4A" w:rsidRDefault="00140E4A" w:rsidP="00E90A35">
      <w:pPr>
        <w:pStyle w:val="Normaalweb"/>
        <w:spacing w:before="0" w:beforeAutospacing="0" w:after="0" w:afterAutospacing="0" w:line="280" w:lineRule="exact"/>
        <w:rPr>
          <w:rFonts w:ascii="Calibri" w:hAnsi="Calibri"/>
          <w:color w:val="000000"/>
          <w:sz w:val="20"/>
          <w:szCs w:val="20"/>
          <w:lang w:val="en-US"/>
        </w:rPr>
      </w:pPr>
      <w:r>
        <w:rPr>
          <w:rFonts w:ascii="Calibri" w:hAnsi="Calibri"/>
          <w:color w:val="000000"/>
          <w:sz w:val="20"/>
          <w:szCs w:val="20"/>
          <w:lang w:val="en-US"/>
        </w:rPr>
        <w:t xml:space="preserve">In case of a distributed system, the alarm is sent over the hospital infrastructure (network, wifi) to other more distant components, like a handheld. The timing accuracy of the alarm chain is not at all times guaranteed and also the robustness of the system is not subject to the very strict specifications like in primary alarming. </w:t>
      </w:r>
    </w:p>
    <w:p w:rsidR="00140E4A" w:rsidRDefault="00140E4A" w:rsidP="0002191D">
      <w:pPr>
        <w:pStyle w:val="Normaalweb"/>
        <w:spacing w:before="0" w:beforeAutospacing="0" w:after="0" w:afterAutospacing="0" w:line="280" w:lineRule="exact"/>
        <w:rPr>
          <w:rFonts w:ascii="Calibri" w:hAnsi="Calibri"/>
          <w:sz w:val="20"/>
          <w:szCs w:val="20"/>
          <w:lang w:val="en-US"/>
        </w:rPr>
      </w:pPr>
    </w:p>
    <w:p w:rsidR="00140E4A" w:rsidRPr="00D37747" w:rsidRDefault="00140E4A" w:rsidP="008F6A97">
      <w:pPr>
        <w:spacing w:after="0" w:line="280" w:lineRule="exact"/>
        <w:rPr>
          <w:b/>
          <w:sz w:val="20"/>
          <w:szCs w:val="20"/>
          <w:lang w:val="en-US"/>
        </w:rPr>
      </w:pPr>
      <w:r w:rsidRPr="00D37747">
        <w:rPr>
          <w:b/>
          <w:sz w:val="20"/>
          <w:szCs w:val="20"/>
          <w:lang w:val="en-US"/>
        </w:rPr>
        <w:t>Standards and norms</w:t>
      </w:r>
    </w:p>
    <w:p w:rsidR="00140E4A" w:rsidRPr="0002391A" w:rsidRDefault="00140E4A" w:rsidP="008F6A97">
      <w:pPr>
        <w:pStyle w:val="Normaalweb"/>
        <w:spacing w:before="0" w:beforeAutospacing="0" w:after="0" w:afterAutospacing="0" w:line="280" w:lineRule="exact"/>
        <w:rPr>
          <w:rFonts w:ascii="Calibri" w:hAnsi="Calibri"/>
          <w:sz w:val="20"/>
          <w:szCs w:val="20"/>
          <w:lang w:val="en-US"/>
        </w:rPr>
      </w:pPr>
      <w:r>
        <w:rPr>
          <w:rFonts w:ascii="Calibri" w:hAnsi="Calibri"/>
          <w:sz w:val="20"/>
          <w:szCs w:val="20"/>
          <w:lang w:val="en-US"/>
        </w:rPr>
        <w:t>The main legislation for medical devices is defined in the Medical Device Direction (MDD). In addition, s</w:t>
      </w:r>
      <w:r w:rsidRPr="000573A2">
        <w:rPr>
          <w:rFonts w:ascii="Calibri" w:hAnsi="Calibri"/>
          <w:sz w:val="20"/>
          <w:szCs w:val="20"/>
          <w:lang w:val="en-US"/>
        </w:rPr>
        <w:t xml:space="preserve">tandards are </w:t>
      </w:r>
      <w:r>
        <w:rPr>
          <w:rFonts w:ascii="Calibri" w:hAnsi="Calibri"/>
          <w:sz w:val="20"/>
          <w:szCs w:val="20"/>
          <w:lang w:val="en-US"/>
        </w:rPr>
        <w:t xml:space="preserve">meant for manufacturers, as a guideline for </w:t>
      </w:r>
      <w:r w:rsidRPr="000573A2">
        <w:rPr>
          <w:rFonts w:ascii="Calibri" w:hAnsi="Calibri"/>
          <w:sz w:val="20"/>
          <w:szCs w:val="20"/>
          <w:lang w:val="en-US"/>
        </w:rPr>
        <w:t>designing systems</w:t>
      </w:r>
      <w:r>
        <w:rPr>
          <w:rFonts w:ascii="Calibri" w:hAnsi="Calibri"/>
          <w:sz w:val="20"/>
          <w:szCs w:val="20"/>
          <w:lang w:val="en-US"/>
        </w:rPr>
        <w:t xml:space="preserve">. This will ensure that the presentation to end-users will be standardized for some main safety aspects. Several important standards with respect to alarm management systems are the IEC </w:t>
      </w:r>
      <w:r w:rsidRPr="000573A2">
        <w:rPr>
          <w:rFonts w:ascii="Calibri" w:hAnsi="Calibri"/>
          <w:sz w:val="20"/>
          <w:szCs w:val="20"/>
          <w:lang w:val="en-US"/>
        </w:rPr>
        <w:t>60601 series</w:t>
      </w:r>
      <w:r>
        <w:rPr>
          <w:rFonts w:ascii="Calibri" w:hAnsi="Calibri"/>
          <w:sz w:val="20"/>
          <w:szCs w:val="20"/>
          <w:lang w:val="en-US"/>
        </w:rPr>
        <w:t>, including the 60601-1-8 addressing</w:t>
      </w:r>
      <w:r w:rsidRPr="000573A2">
        <w:rPr>
          <w:rFonts w:ascii="Calibri" w:hAnsi="Calibri"/>
          <w:sz w:val="20"/>
          <w:szCs w:val="20"/>
          <w:lang w:val="en-US"/>
        </w:rPr>
        <w:t xml:space="preserve"> alarms and distributing systems. </w:t>
      </w:r>
      <w:r>
        <w:rPr>
          <w:rFonts w:ascii="Calibri" w:hAnsi="Calibri"/>
          <w:sz w:val="20"/>
          <w:szCs w:val="20"/>
          <w:lang w:val="en-US"/>
        </w:rPr>
        <w:t xml:space="preserve">In addition, the </w:t>
      </w:r>
      <w:r w:rsidRPr="000573A2">
        <w:rPr>
          <w:rFonts w:ascii="Calibri" w:hAnsi="Calibri"/>
          <w:sz w:val="20"/>
          <w:szCs w:val="20"/>
          <w:lang w:val="en-US"/>
        </w:rPr>
        <w:t xml:space="preserve">ISO 80001 on </w:t>
      </w:r>
      <w:r>
        <w:rPr>
          <w:rFonts w:ascii="Calibri" w:hAnsi="Calibri"/>
          <w:sz w:val="20"/>
          <w:szCs w:val="20"/>
          <w:lang w:val="en-US"/>
        </w:rPr>
        <w:t>the a</w:t>
      </w:r>
      <w:r w:rsidRPr="000573A2">
        <w:rPr>
          <w:rFonts w:ascii="Calibri" w:hAnsi="Calibri"/>
          <w:sz w:val="20"/>
          <w:szCs w:val="20"/>
          <w:lang w:val="en-US"/>
        </w:rPr>
        <w:t xml:space="preserve">pplication of risk management for IT-networks incorporating </w:t>
      </w:r>
      <w:r w:rsidRPr="0002391A">
        <w:rPr>
          <w:rFonts w:ascii="Calibri" w:hAnsi="Calibri"/>
          <w:sz w:val="20"/>
          <w:szCs w:val="20"/>
          <w:lang w:val="en-US"/>
        </w:rPr>
        <w:t>medical devices has a substandard 80001-2-5 on alarms in networks. In addition, an IHE group focuses on alarms</w:t>
      </w:r>
      <w:r>
        <w:rPr>
          <w:rFonts w:ascii="Calibri" w:hAnsi="Calibri"/>
          <w:sz w:val="20"/>
          <w:szCs w:val="20"/>
          <w:lang w:val="en-US"/>
        </w:rPr>
        <w:t xml:space="preserve">, </w:t>
      </w:r>
      <w:r w:rsidRPr="0002391A">
        <w:rPr>
          <w:rFonts w:ascii="Calibri" w:hAnsi="Calibri" w:cs="Arial"/>
          <w:sz w:val="20"/>
          <w:szCs w:val="20"/>
          <w:lang w:val="en-US"/>
        </w:rPr>
        <w:t>the IHE-PCD specification which defines a “standard” protocol to communicate clinical alarms from patient care devices to an alarm management system</w:t>
      </w:r>
      <w:r>
        <w:rPr>
          <w:rFonts w:ascii="Calibri" w:hAnsi="Calibri" w:cs="Arial"/>
          <w:sz w:val="20"/>
          <w:szCs w:val="20"/>
          <w:lang w:val="en-US"/>
        </w:rPr>
        <w:t xml:space="preserve">. </w:t>
      </w:r>
    </w:p>
    <w:p w:rsidR="00140E4A" w:rsidRDefault="00140E4A" w:rsidP="008F6A97">
      <w:pPr>
        <w:spacing w:after="0" w:line="280" w:lineRule="exact"/>
        <w:rPr>
          <w:sz w:val="20"/>
          <w:szCs w:val="20"/>
          <w:lang w:val="en-US"/>
        </w:rPr>
      </w:pPr>
      <w:r w:rsidRPr="0002391A">
        <w:rPr>
          <w:sz w:val="20"/>
          <w:szCs w:val="20"/>
          <w:lang w:val="en-US"/>
        </w:rPr>
        <w:t xml:space="preserve">The Dutch Taskforce observes that the legislation </w:t>
      </w:r>
      <w:r>
        <w:rPr>
          <w:sz w:val="20"/>
          <w:szCs w:val="20"/>
          <w:lang w:val="en-US"/>
        </w:rPr>
        <w:t>with respect to</w:t>
      </w:r>
      <w:r w:rsidRPr="0002391A">
        <w:rPr>
          <w:sz w:val="20"/>
          <w:szCs w:val="20"/>
          <w:lang w:val="en-US"/>
        </w:rPr>
        <w:t xml:space="preserve"> life support machines is strict, based on the assumption that alarms require immediate action, expecting</w:t>
      </w:r>
      <w:r>
        <w:rPr>
          <w:sz w:val="20"/>
          <w:szCs w:val="20"/>
          <w:lang w:val="en-US"/>
        </w:rPr>
        <w:t xml:space="preserve"> a caregiver to be in the direct neighborhood of the patient. From that point of view, generating alarms without sound is inappropriate. However, in clinical practice nowadays in single room care, with privacy for patient and family, caregivers are nearby but not in the room itself. The alerting sound should be at the position of the caregiver and not of the patient, requiring new designs but also new standards that are adjusted to these trends. </w:t>
      </w:r>
      <w:r w:rsidRPr="000573A2">
        <w:rPr>
          <w:sz w:val="20"/>
          <w:szCs w:val="20"/>
          <w:lang w:val="en-US"/>
        </w:rPr>
        <w:t xml:space="preserve"> </w:t>
      </w:r>
    </w:p>
    <w:p w:rsidR="00140E4A" w:rsidRDefault="00140E4A" w:rsidP="008F6A97">
      <w:pPr>
        <w:spacing w:after="0" w:line="280" w:lineRule="exact"/>
        <w:rPr>
          <w:sz w:val="20"/>
          <w:szCs w:val="20"/>
          <w:lang w:val="en-US"/>
        </w:rPr>
      </w:pPr>
      <w:r w:rsidRPr="000573A2">
        <w:rPr>
          <w:sz w:val="20"/>
          <w:szCs w:val="20"/>
          <w:lang w:val="en-US"/>
        </w:rPr>
        <w:t xml:space="preserve">One of the main problems in connecting medical systems is that not all devices speak </w:t>
      </w:r>
      <w:r>
        <w:rPr>
          <w:sz w:val="20"/>
          <w:szCs w:val="20"/>
          <w:lang w:val="en-US"/>
        </w:rPr>
        <w:t xml:space="preserve">a vendor-independent language, thus complicating connecting different systems. Though there are standards, manufacturers still often use vendor-specific communications protocols and the connection is then considered to be the hospitals responsibility. Like in the medical imaging field, a better compliance with IHE-like protocols is needed.  </w:t>
      </w:r>
    </w:p>
    <w:p w:rsidR="00140E4A" w:rsidRPr="007F7C31" w:rsidRDefault="00140E4A" w:rsidP="0002191D">
      <w:pPr>
        <w:pStyle w:val="Normaalweb"/>
        <w:spacing w:before="0" w:beforeAutospacing="0" w:after="0" w:afterAutospacing="0" w:line="280" w:lineRule="exact"/>
        <w:rPr>
          <w:rFonts w:ascii="Calibri" w:hAnsi="Calibri"/>
          <w:sz w:val="20"/>
          <w:szCs w:val="20"/>
          <w:lang w:val="en-US"/>
        </w:rPr>
      </w:pPr>
    </w:p>
    <w:p w:rsidR="00140E4A" w:rsidRDefault="00140E4A">
      <w:pPr>
        <w:rPr>
          <w:b/>
          <w:sz w:val="20"/>
          <w:szCs w:val="20"/>
          <w:lang w:val="en-US" w:eastAsia="nl-NL"/>
        </w:rPr>
      </w:pPr>
      <w:r>
        <w:rPr>
          <w:b/>
          <w:sz w:val="20"/>
          <w:szCs w:val="20"/>
          <w:lang w:val="en-US"/>
        </w:rPr>
        <w:br w:type="page"/>
      </w:r>
    </w:p>
    <w:p w:rsidR="00140E4A" w:rsidRPr="007F7C31" w:rsidRDefault="0030567E" w:rsidP="0002191D">
      <w:pPr>
        <w:pStyle w:val="Normaalweb"/>
        <w:spacing w:before="0" w:beforeAutospacing="0" w:after="0" w:afterAutospacing="0" w:line="280" w:lineRule="exact"/>
        <w:rPr>
          <w:rFonts w:ascii="Calibri" w:hAnsi="Calibri"/>
          <w:b/>
          <w:sz w:val="20"/>
          <w:szCs w:val="20"/>
          <w:lang w:val="en-US"/>
        </w:rPr>
      </w:pPr>
      <w:r>
        <w:rPr>
          <w:noProof/>
        </w:rPr>
        <w:pict>
          <v:shape id="Tekstvak 1" o:spid="_x0000_s1030" type="#_x0000_t202" style="position:absolute;margin-left:243pt;margin-top:5.85pt;width:228.3pt;height:249.9pt;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" strokeweight="1pt">
            <v:textbox>
              <w:txbxContent>
                <w:p w:rsidR="00140E4A" w:rsidRPr="00935AE5" w:rsidRDefault="00140E4A" w:rsidP="009D5660">
                  <w:pPr>
                    <w:spacing w:after="0" w:line="280" w:lineRule="exact"/>
                    <w:rPr>
                      <w:b/>
                      <w:sz w:val="20"/>
                      <w:szCs w:val="20"/>
                      <w:u w:val="single"/>
                      <w:lang w:val="en-US"/>
                    </w:rPr>
                  </w:pPr>
                  <w:r w:rsidRPr="00935AE5">
                    <w:rPr>
                      <w:b/>
                      <w:bCs/>
                      <w:sz w:val="20"/>
                      <w:szCs w:val="20"/>
                      <w:u w:val="single"/>
                      <w:lang w:val="en-US"/>
                    </w:rPr>
                    <w:t xml:space="preserve">1.  </w:t>
                  </w:r>
                  <w:r w:rsidRPr="00935AE5">
                    <w:rPr>
                      <w:b/>
                      <w:sz w:val="20"/>
                      <w:szCs w:val="20"/>
                      <w:u w:val="single"/>
                      <w:lang w:val="en-US"/>
                    </w:rPr>
                    <w:t xml:space="preserve">what is the responsibility of the manufacturer? </w:t>
                  </w:r>
                  <w:r w:rsidRPr="00935AE5">
                    <w:rPr>
                      <w:b/>
                      <w:bCs/>
                      <w:sz w:val="20"/>
                      <w:szCs w:val="20"/>
                      <w:u w:val="single"/>
                      <w:lang w:val="en-US"/>
                    </w:rPr>
                    <w:t xml:space="preserve"> </w:t>
                  </w:r>
                </w:p>
                <w:p w:rsidR="00140E4A" w:rsidRPr="00935AE5" w:rsidRDefault="00140E4A" w:rsidP="001D459B">
                  <w:pPr>
                    <w:numPr>
                      <w:ilvl w:val="0"/>
                      <w:numId w:val="10"/>
                    </w:numPr>
                    <w:spacing w:after="0" w:line="280" w:lineRule="exact"/>
                    <w:rPr>
                      <w:sz w:val="20"/>
                      <w:szCs w:val="20"/>
                      <w:lang w:val="en-US"/>
                    </w:rPr>
                  </w:pPr>
                  <w:r w:rsidRPr="00935AE5">
                    <w:rPr>
                      <w:sz w:val="20"/>
                      <w:szCs w:val="20"/>
                      <w:lang w:val="en-US"/>
                    </w:rPr>
                    <w:t>set a clear definition of intended use.</w:t>
                  </w:r>
                </w:p>
                <w:p w:rsidR="00140E4A" w:rsidRPr="00935AE5" w:rsidRDefault="00140E4A" w:rsidP="001D459B">
                  <w:pPr>
                    <w:numPr>
                      <w:ilvl w:val="0"/>
                      <w:numId w:val="10"/>
                    </w:numPr>
                    <w:spacing w:after="0" w:line="280" w:lineRule="exact"/>
                    <w:rPr>
                      <w:sz w:val="20"/>
                      <w:szCs w:val="20"/>
                      <w:lang w:val="en-US"/>
                    </w:rPr>
                  </w:pPr>
                  <w:r w:rsidRPr="00935AE5">
                    <w:rPr>
                      <w:sz w:val="20"/>
                      <w:szCs w:val="20"/>
                      <w:lang w:val="en-US"/>
                    </w:rPr>
                    <w:t xml:space="preserve">make a safe and well-functioning device for the intended use, evaluated with a risk-assessment </w:t>
                  </w:r>
                </w:p>
                <w:p w:rsidR="00140E4A" w:rsidRPr="00935AE5" w:rsidRDefault="00140E4A" w:rsidP="001D459B">
                  <w:pPr>
                    <w:numPr>
                      <w:ilvl w:val="0"/>
                      <w:numId w:val="10"/>
                    </w:numPr>
                    <w:spacing w:after="0" w:line="280" w:lineRule="exact"/>
                    <w:rPr>
                      <w:sz w:val="20"/>
                      <w:szCs w:val="20"/>
                      <w:lang w:val="en-US"/>
                    </w:rPr>
                  </w:pPr>
                  <w:r w:rsidRPr="00935AE5">
                    <w:rPr>
                      <w:sz w:val="20"/>
                      <w:szCs w:val="20"/>
                      <w:lang w:val="en-US"/>
                    </w:rPr>
                    <w:t xml:space="preserve">provide clear instructions on how to use the device safely, within intended use. </w:t>
                  </w:r>
                </w:p>
                <w:p w:rsidR="00140E4A" w:rsidRPr="00935AE5" w:rsidRDefault="00140E4A" w:rsidP="00112368">
                  <w:pPr>
                    <w:numPr>
                      <w:ilvl w:val="0"/>
                      <w:numId w:val="10"/>
                    </w:numPr>
                    <w:spacing w:after="0" w:line="280" w:lineRule="exact"/>
                    <w:rPr>
                      <w:sz w:val="20"/>
                      <w:szCs w:val="20"/>
                      <w:lang w:val="en-US"/>
                    </w:rPr>
                  </w:pPr>
                  <w:r w:rsidRPr="00935AE5">
                    <w:rPr>
                      <w:sz w:val="20"/>
                      <w:szCs w:val="20"/>
                      <w:lang w:val="en-US"/>
                    </w:rPr>
                    <w:t xml:space="preserve">comply with standards </w:t>
                  </w:r>
                </w:p>
                <w:p w:rsidR="00140E4A" w:rsidRPr="00935AE5" w:rsidRDefault="00140E4A" w:rsidP="001D459B">
                  <w:pPr>
                    <w:numPr>
                      <w:ilvl w:val="0"/>
                      <w:numId w:val="10"/>
                    </w:numPr>
                    <w:spacing w:after="0" w:line="280" w:lineRule="exact"/>
                    <w:rPr>
                      <w:sz w:val="20"/>
                      <w:szCs w:val="20"/>
                      <w:lang w:val="en-US"/>
                    </w:rPr>
                  </w:pPr>
                  <w:r w:rsidRPr="00935AE5">
                    <w:rPr>
                      <w:sz w:val="20"/>
                      <w:szCs w:val="20"/>
                      <w:lang w:val="en-US"/>
                    </w:rPr>
                    <w:t>perform a post-market surveillance and notify users if errors in device occur</w:t>
                  </w:r>
                </w:p>
                <w:p w:rsidR="00140E4A" w:rsidRPr="00935AE5" w:rsidRDefault="00140E4A" w:rsidP="001D459B">
                  <w:pPr>
                    <w:numPr>
                      <w:ilvl w:val="0"/>
                      <w:numId w:val="10"/>
                    </w:numPr>
                    <w:spacing w:after="0" w:line="280" w:lineRule="exact"/>
                    <w:rPr>
                      <w:sz w:val="20"/>
                      <w:szCs w:val="20"/>
                      <w:lang w:val="en-US"/>
                    </w:rPr>
                  </w:pPr>
                  <w:r w:rsidRPr="00935AE5">
                    <w:rPr>
                      <w:sz w:val="20"/>
                      <w:szCs w:val="20"/>
                      <w:lang w:val="en-US"/>
                    </w:rPr>
                    <w:t xml:space="preserve">describe the integration possibilities to other systems: interoperability might not be a part of the standard but it is considered the responsibility of the manufacturer to inform the users. </w:t>
                  </w:r>
                </w:p>
                <w:p w:rsidR="00140E4A" w:rsidRPr="00935AE5" w:rsidRDefault="00140E4A" w:rsidP="009D5660">
                  <w:pPr>
                    <w:spacing w:after="0" w:line="280" w:lineRule="exact"/>
                    <w:rPr>
                      <w:sz w:val="20"/>
                      <w:szCs w:val="20"/>
                      <w:lang w:val="en-US"/>
                    </w:rPr>
                  </w:pPr>
                  <w:r w:rsidRPr="00935AE5">
                    <w:rPr>
                      <w:b/>
                      <w:sz w:val="20"/>
                      <w:szCs w:val="20"/>
                      <w:lang w:val="en-US"/>
                    </w:rPr>
                    <w:t>Quick win</w:t>
                  </w:r>
                  <w:r w:rsidRPr="00935AE5">
                    <w:rPr>
                      <w:sz w:val="20"/>
                      <w:szCs w:val="20"/>
                      <w:lang w:val="en-US"/>
                    </w:rPr>
                    <w:t xml:space="preserve">: Add a summary of risks of device use in red and yellow bullets in the instructions for use. This could then be used for a local risk analysis. </w:t>
                  </w:r>
                </w:p>
                <w:p w:rsidR="00140E4A" w:rsidRPr="009D5660" w:rsidRDefault="00140E4A">
                  <w:pPr>
                    <w:rPr>
                      <w:lang w:val="en-US"/>
                    </w:rPr>
                  </w:pPr>
                </w:p>
              </w:txbxContent>
            </v:textbox>
            <w10:wrap type="square" anchorx="margin"/>
          </v:shape>
        </w:pict>
      </w:r>
      <w:r w:rsidR="00140E4A">
        <w:rPr>
          <w:rFonts w:ascii="Calibri" w:hAnsi="Calibri"/>
          <w:b/>
          <w:sz w:val="20"/>
          <w:szCs w:val="20"/>
          <w:lang w:val="en-US"/>
        </w:rPr>
        <w:t>Risks of</w:t>
      </w:r>
      <w:r w:rsidR="00140E4A" w:rsidRPr="007F7C31">
        <w:rPr>
          <w:rFonts w:ascii="Calibri" w:hAnsi="Calibri"/>
          <w:b/>
          <w:sz w:val="20"/>
          <w:szCs w:val="20"/>
          <w:lang w:val="en-US"/>
        </w:rPr>
        <w:t xml:space="preserve"> alarm management </w:t>
      </w:r>
    </w:p>
    <w:p w:rsidR="00140E4A" w:rsidRDefault="00140E4A" w:rsidP="00BB0671">
      <w:pPr>
        <w:pStyle w:val="Normaalweb"/>
        <w:spacing w:before="0" w:beforeAutospacing="0" w:after="0" w:afterAutospacing="0" w:line="280" w:lineRule="exact"/>
        <w:rPr>
          <w:rFonts w:ascii="Calibri" w:hAnsi="Calibri"/>
          <w:sz w:val="20"/>
          <w:szCs w:val="20"/>
          <w:lang w:val="en-US"/>
        </w:rPr>
      </w:pPr>
      <w:r w:rsidRPr="000573A2">
        <w:rPr>
          <w:rFonts w:ascii="Calibri" w:hAnsi="Calibri"/>
          <w:sz w:val="20"/>
          <w:szCs w:val="20"/>
          <w:lang w:val="en-US"/>
        </w:rPr>
        <w:t xml:space="preserve">One of the major risks of </w:t>
      </w:r>
      <w:r>
        <w:rPr>
          <w:rFonts w:ascii="Calibri" w:hAnsi="Calibri"/>
          <w:sz w:val="20"/>
          <w:szCs w:val="20"/>
          <w:lang w:val="en-US"/>
        </w:rPr>
        <w:t>using alarms</w:t>
      </w:r>
      <w:r w:rsidRPr="000573A2">
        <w:rPr>
          <w:rFonts w:ascii="Calibri" w:hAnsi="Calibri"/>
          <w:sz w:val="20"/>
          <w:szCs w:val="20"/>
          <w:lang w:val="en-US"/>
        </w:rPr>
        <w:t xml:space="preserve"> is that it may lead to alarm fatigue due to </w:t>
      </w:r>
      <w:r>
        <w:rPr>
          <w:rFonts w:ascii="Calibri" w:hAnsi="Calibri"/>
          <w:sz w:val="20"/>
          <w:szCs w:val="20"/>
          <w:lang w:val="en-US"/>
        </w:rPr>
        <w:t xml:space="preserve">the large number of false alarms caused by </w:t>
      </w:r>
      <w:r w:rsidRPr="000573A2">
        <w:rPr>
          <w:rFonts w:ascii="Calibri" w:hAnsi="Calibri"/>
          <w:sz w:val="20"/>
          <w:szCs w:val="20"/>
          <w:lang w:val="en-US"/>
        </w:rPr>
        <w:t>the implementation according to the better safe than sorry methodology</w:t>
      </w:r>
      <w:r>
        <w:rPr>
          <w:rFonts w:ascii="Calibri" w:hAnsi="Calibri"/>
          <w:sz w:val="20"/>
          <w:szCs w:val="20"/>
          <w:lang w:val="en-US"/>
        </w:rPr>
        <w:t xml:space="preserve"> </w:t>
      </w:r>
      <w:r>
        <w:rPr>
          <w:rFonts w:ascii="Calibri" w:hAnsi="Calibri"/>
          <w:sz w:val="20"/>
          <w:szCs w:val="20"/>
          <w:lang w:val="en-US"/>
        </w:rPr>
        <w:fldChar w:fldCharType="begin"/>
      </w:r>
      <w:r>
        <w:rPr>
          <w:rFonts w:ascii="Calibri" w:hAnsi="Calibri"/>
          <w:sz w:val="20"/>
          <w:szCs w:val="20"/>
          <w:lang w:val="en-US"/>
        </w:rPr>
        <w:instrText>ADDIN RW.CITE{{107 Chambrin,M.C. 1999; 50 Edworthy,J. 2013; 88 Edworthy,J. 2006}}</w:instrText>
      </w:r>
      <w:r>
        <w:rPr>
          <w:rFonts w:ascii="Calibri" w:hAnsi="Calibri"/>
          <w:sz w:val="20"/>
          <w:szCs w:val="20"/>
          <w:lang w:val="en-US"/>
        </w:rPr>
        <w:fldChar w:fldCharType="separate"/>
      </w:r>
      <w:r>
        <w:rPr>
          <w:rFonts w:ascii="Calibri" w:hAnsi="Calibri"/>
          <w:sz w:val="20"/>
          <w:szCs w:val="20"/>
          <w:lang w:val="en-US"/>
        </w:rPr>
        <w:t>(17-19)</w:t>
      </w:r>
      <w:r>
        <w:rPr>
          <w:rFonts w:ascii="Calibri" w:hAnsi="Calibri"/>
          <w:sz w:val="20"/>
          <w:szCs w:val="20"/>
          <w:lang w:val="en-US"/>
        </w:rPr>
        <w:fldChar w:fldCharType="end"/>
      </w:r>
      <w:r>
        <w:rPr>
          <w:rFonts w:ascii="Calibri" w:hAnsi="Calibri"/>
          <w:sz w:val="20"/>
          <w:szCs w:val="20"/>
          <w:lang w:val="en-US"/>
        </w:rPr>
        <w:t>. This will be discussed in more detail in the next paragraph. O</w:t>
      </w:r>
      <w:r w:rsidRPr="000573A2">
        <w:rPr>
          <w:rFonts w:ascii="Calibri" w:hAnsi="Calibri"/>
          <w:sz w:val="20"/>
          <w:szCs w:val="20"/>
          <w:lang w:val="en-US"/>
        </w:rPr>
        <w:t>ther risk</w:t>
      </w:r>
      <w:r>
        <w:rPr>
          <w:rFonts w:ascii="Calibri" w:hAnsi="Calibri"/>
          <w:sz w:val="20"/>
          <w:szCs w:val="20"/>
          <w:lang w:val="en-US"/>
        </w:rPr>
        <w:t>s</w:t>
      </w:r>
      <w:r w:rsidRPr="000573A2">
        <w:rPr>
          <w:rFonts w:ascii="Calibri" w:hAnsi="Calibri"/>
          <w:sz w:val="20"/>
          <w:szCs w:val="20"/>
          <w:lang w:val="en-US"/>
        </w:rPr>
        <w:t xml:space="preserve"> includ</w:t>
      </w:r>
      <w:r>
        <w:rPr>
          <w:rFonts w:ascii="Calibri" w:hAnsi="Calibri"/>
          <w:sz w:val="20"/>
          <w:szCs w:val="20"/>
          <w:lang w:val="en-US"/>
        </w:rPr>
        <w:t>e</w:t>
      </w:r>
      <w:r w:rsidRPr="000573A2">
        <w:rPr>
          <w:rFonts w:ascii="Calibri" w:hAnsi="Calibri"/>
          <w:sz w:val="20"/>
          <w:szCs w:val="20"/>
          <w:lang w:val="en-US"/>
        </w:rPr>
        <w:t xml:space="preserve"> the failures of alarm distributing systems</w:t>
      </w:r>
      <w:r>
        <w:rPr>
          <w:rFonts w:ascii="Calibri" w:hAnsi="Calibri"/>
          <w:sz w:val="20"/>
          <w:szCs w:val="20"/>
          <w:lang w:val="en-US"/>
        </w:rPr>
        <w:t xml:space="preserve">, unclear alarm handling protocols without clear definition of responsibilities and unclear definitions in hospitals of how to choose/set alarm limits </w:t>
      </w:r>
      <w:r>
        <w:rPr>
          <w:rFonts w:ascii="Calibri" w:hAnsi="Calibri"/>
          <w:sz w:val="20"/>
          <w:szCs w:val="20"/>
          <w:lang w:val="en-US"/>
        </w:rPr>
        <w:fldChar w:fldCharType="begin"/>
      </w:r>
      <w:r>
        <w:rPr>
          <w:rFonts w:ascii="Calibri" w:hAnsi="Calibri"/>
          <w:sz w:val="20"/>
          <w:szCs w:val="20"/>
          <w:lang w:val="en-US"/>
        </w:rPr>
        <w:instrText>ADDIN RW.CITE{{90 Keller,J.P.,Jr 2012}}</w:instrText>
      </w:r>
      <w:r>
        <w:rPr>
          <w:rFonts w:ascii="Calibri" w:hAnsi="Calibri"/>
          <w:sz w:val="20"/>
          <w:szCs w:val="20"/>
          <w:lang w:val="en-US"/>
        </w:rPr>
        <w:fldChar w:fldCharType="separate"/>
      </w:r>
      <w:r>
        <w:rPr>
          <w:rFonts w:ascii="Calibri" w:hAnsi="Calibri"/>
          <w:sz w:val="20"/>
          <w:szCs w:val="20"/>
          <w:lang w:val="en-US"/>
        </w:rPr>
        <w:t>(20)</w:t>
      </w:r>
      <w:r>
        <w:rPr>
          <w:rFonts w:ascii="Calibri" w:hAnsi="Calibri"/>
          <w:sz w:val="20"/>
          <w:szCs w:val="20"/>
          <w:lang w:val="en-US"/>
        </w:rPr>
        <w:fldChar w:fldCharType="end"/>
      </w:r>
      <w:r>
        <w:rPr>
          <w:rFonts w:ascii="Calibri" w:hAnsi="Calibri"/>
          <w:sz w:val="20"/>
          <w:szCs w:val="20"/>
          <w:lang w:val="en-US"/>
        </w:rPr>
        <w:t xml:space="preserve">. </w:t>
      </w:r>
    </w:p>
    <w:p w:rsidR="00140E4A" w:rsidRDefault="0030567E" w:rsidP="0002191D">
      <w:pPr>
        <w:tabs>
          <w:tab w:val="num" w:pos="1440"/>
        </w:tabs>
        <w:spacing w:after="0" w:line="280" w:lineRule="exact"/>
        <w:rPr>
          <w:sz w:val="20"/>
          <w:szCs w:val="20"/>
          <w:lang w:val="en-US"/>
        </w:rPr>
      </w:pPr>
      <w:r>
        <w:rPr>
          <w:noProof/>
          <w:lang w:eastAsia="nl-NL"/>
        </w:rPr>
        <w:pict>
          <v:shape id="Tekstvak 2" o:spid="_x0000_s1031" type="#_x0000_t202" style="position:absolute;margin-left:243pt;margin-top:117.85pt;width:225.8pt;height:4in;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" strokeweight="1pt">
            <v:textbox>
              <w:txbxContent>
                <w:p w:rsidR="00140E4A" w:rsidRPr="00935AE5" w:rsidRDefault="00140E4A" w:rsidP="00934E63">
                  <w:pPr>
                    <w:spacing w:after="0" w:line="280" w:lineRule="exact"/>
                    <w:rPr>
                      <w:sz w:val="20"/>
                      <w:szCs w:val="20"/>
                      <w:lang w:val="en-US"/>
                    </w:rPr>
                  </w:pPr>
                  <w:r w:rsidRPr="00935AE5">
                    <w:rPr>
                      <w:b/>
                      <w:bCs/>
                      <w:sz w:val="20"/>
                      <w:szCs w:val="20"/>
                      <w:u w:val="single"/>
                      <w:lang w:val="en-US"/>
                    </w:rPr>
                    <w:t>2.</w:t>
                  </w:r>
                  <w:r w:rsidRPr="00935AE5">
                    <w:rPr>
                      <w:b/>
                      <w:sz w:val="20"/>
                      <w:szCs w:val="20"/>
                      <w:u w:val="single"/>
                      <w:lang w:val="en-US"/>
                    </w:rPr>
                    <w:t xml:space="preserve"> what is the responsibility of the hospital? </w:t>
                  </w:r>
                </w:p>
                <w:p w:rsidR="00140E4A" w:rsidRPr="00935AE5" w:rsidRDefault="00140E4A" w:rsidP="00554AFE">
                  <w:pPr>
                    <w:numPr>
                      <w:ilvl w:val="0"/>
                      <w:numId w:val="10"/>
                    </w:numPr>
                    <w:spacing w:after="0" w:line="280" w:lineRule="exact"/>
                    <w:rPr>
                      <w:sz w:val="20"/>
                      <w:szCs w:val="20"/>
                      <w:lang w:val="en-US"/>
                    </w:rPr>
                  </w:pPr>
                  <w:r w:rsidRPr="00935AE5">
                    <w:rPr>
                      <w:sz w:val="20"/>
                      <w:szCs w:val="20"/>
                      <w:lang w:val="en-US"/>
                    </w:rPr>
                    <w:t xml:space="preserve">adequate and safe implementation of alarm systems in close collaboration with vendor. </w:t>
                  </w:r>
                </w:p>
                <w:p w:rsidR="00140E4A" w:rsidRPr="00935AE5" w:rsidRDefault="00140E4A" w:rsidP="00554AFE">
                  <w:pPr>
                    <w:numPr>
                      <w:ilvl w:val="0"/>
                      <w:numId w:val="10"/>
                    </w:numPr>
                    <w:spacing w:after="0" w:line="280" w:lineRule="exact"/>
                    <w:rPr>
                      <w:sz w:val="20"/>
                      <w:szCs w:val="20"/>
                      <w:lang w:val="en-US"/>
                    </w:rPr>
                  </w:pPr>
                  <w:r w:rsidRPr="00935AE5">
                    <w:rPr>
                      <w:sz w:val="20"/>
                      <w:szCs w:val="20"/>
                      <w:lang w:val="en-US"/>
                    </w:rPr>
                    <w:t xml:space="preserve">provide an adequate infrastructure that complies with the requirements specified by the vendor. </w:t>
                  </w:r>
                </w:p>
                <w:p w:rsidR="00140E4A" w:rsidRPr="00935AE5" w:rsidRDefault="00140E4A" w:rsidP="00554AFE">
                  <w:pPr>
                    <w:numPr>
                      <w:ilvl w:val="0"/>
                      <w:numId w:val="10"/>
                    </w:numPr>
                    <w:spacing w:after="0" w:line="280" w:lineRule="exact"/>
                    <w:rPr>
                      <w:sz w:val="20"/>
                      <w:szCs w:val="20"/>
                      <w:lang w:val="en-US"/>
                    </w:rPr>
                  </w:pPr>
                  <w:r w:rsidRPr="00935AE5">
                    <w:rPr>
                      <w:sz w:val="20"/>
                      <w:szCs w:val="20"/>
                      <w:lang w:val="en-US"/>
                    </w:rPr>
                    <w:t xml:space="preserve">inform users on intended use and take care that non-intended use does not occur. </w:t>
                  </w:r>
                </w:p>
                <w:p w:rsidR="00140E4A" w:rsidRPr="00935AE5" w:rsidRDefault="00140E4A" w:rsidP="00554AFE">
                  <w:pPr>
                    <w:numPr>
                      <w:ilvl w:val="0"/>
                      <w:numId w:val="10"/>
                    </w:numPr>
                    <w:spacing w:after="0" w:line="280" w:lineRule="exact"/>
                    <w:rPr>
                      <w:sz w:val="20"/>
                      <w:szCs w:val="20"/>
                      <w:lang w:val="en-US"/>
                    </w:rPr>
                  </w:pPr>
                  <w:r w:rsidRPr="00935AE5">
                    <w:rPr>
                      <w:sz w:val="20"/>
                      <w:szCs w:val="20"/>
                      <w:lang w:val="en-US"/>
                    </w:rPr>
                    <w:t xml:space="preserve">perform risk analysis before first use, evaluating the complete alarm handling process as used in clinical practice. </w:t>
                  </w:r>
                </w:p>
                <w:p w:rsidR="00140E4A" w:rsidRPr="00935AE5" w:rsidRDefault="00140E4A" w:rsidP="00554AFE">
                  <w:pPr>
                    <w:numPr>
                      <w:ilvl w:val="0"/>
                      <w:numId w:val="10"/>
                    </w:numPr>
                    <w:spacing w:after="0" w:line="280" w:lineRule="exact"/>
                    <w:rPr>
                      <w:sz w:val="20"/>
                      <w:szCs w:val="20"/>
                      <w:lang w:val="en-US"/>
                    </w:rPr>
                  </w:pPr>
                  <w:r w:rsidRPr="00935AE5">
                    <w:rPr>
                      <w:sz w:val="20"/>
                      <w:szCs w:val="20"/>
                      <w:lang w:val="en-US"/>
                    </w:rPr>
                    <w:t xml:space="preserve">ensure that all users are well trained. </w:t>
                  </w:r>
                </w:p>
                <w:p w:rsidR="00140E4A" w:rsidRPr="00935AE5" w:rsidRDefault="00140E4A" w:rsidP="00554AFE">
                  <w:pPr>
                    <w:numPr>
                      <w:ilvl w:val="0"/>
                      <w:numId w:val="10"/>
                    </w:numPr>
                    <w:spacing w:after="0" w:line="280" w:lineRule="exact"/>
                    <w:rPr>
                      <w:sz w:val="20"/>
                      <w:szCs w:val="20"/>
                      <w:lang w:val="en-US"/>
                    </w:rPr>
                  </w:pPr>
                  <w:r w:rsidRPr="00935AE5">
                    <w:rPr>
                      <w:sz w:val="20"/>
                      <w:szCs w:val="20"/>
                      <w:lang w:val="en-US"/>
                    </w:rPr>
                    <w:t>inform vendor if inexplicable errors or unsafe situations occur</w:t>
                  </w:r>
                </w:p>
                <w:p w:rsidR="00140E4A" w:rsidRPr="00935AE5" w:rsidRDefault="00140E4A" w:rsidP="00934E63">
                  <w:pPr>
                    <w:spacing w:after="0" w:line="280" w:lineRule="exact"/>
                    <w:rPr>
                      <w:sz w:val="20"/>
                      <w:szCs w:val="20"/>
                      <w:lang w:val="en-US"/>
                    </w:rPr>
                  </w:pPr>
                  <w:r w:rsidRPr="00935AE5">
                    <w:rPr>
                      <w:b/>
                      <w:i/>
                      <w:sz w:val="20"/>
                      <w:szCs w:val="20"/>
                      <w:lang w:val="en-US"/>
                    </w:rPr>
                    <w:t xml:space="preserve">Quick win: </w:t>
                  </w:r>
                  <w:r w:rsidRPr="00935AE5">
                    <w:rPr>
                      <w:sz w:val="20"/>
                      <w:szCs w:val="20"/>
                      <w:lang w:val="en-US"/>
                    </w:rPr>
                    <w:t xml:space="preserve">Users need to be informed of the limitations of the alarm management system and of their own responsibility. Be aware that emergency protocols are in place if the system fails. </w:t>
                  </w:r>
                </w:p>
                <w:p w:rsidR="00140E4A" w:rsidRPr="009D5660" w:rsidRDefault="00140E4A" w:rsidP="009D5660">
                  <w:pPr>
                    <w:rPr>
                      <w:lang w:val="en-US"/>
                    </w:rPr>
                  </w:pPr>
                </w:p>
              </w:txbxContent>
            </v:textbox>
            <w10:wrap type="square" anchorx="margin"/>
          </v:shape>
        </w:pict>
      </w:r>
      <w:r w:rsidR="00140E4A">
        <w:rPr>
          <w:sz w:val="20"/>
          <w:szCs w:val="20"/>
          <w:lang w:val="en-US"/>
        </w:rPr>
        <w:t>The Dutch Taskforce considers a</w:t>
      </w:r>
      <w:r w:rsidR="00140E4A" w:rsidRPr="000573A2">
        <w:rPr>
          <w:sz w:val="20"/>
          <w:szCs w:val="20"/>
          <w:lang w:val="en-US"/>
        </w:rPr>
        <w:t xml:space="preserve"> critical assessment of medical alarm management necessary</w:t>
      </w:r>
      <w:r w:rsidR="00140E4A">
        <w:rPr>
          <w:sz w:val="20"/>
          <w:szCs w:val="20"/>
          <w:lang w:val="en-US"/>
        </w:rPr>
        <w:t xml:space="preserve"> upon implementation of new patient monitoring systems in hospitals</w:t>
      </w:r>
      <w:r w:rsidR="00140E4A" w:rsidRPr="000573A2">
        <w:rPr>
          <w:sz w:val="20"/>
          <w:szCs w:val="20"/>
          <w:lang w:val="en-US"/>
        </w:rPr>
        <w:t xml:space="preserve">, </w:t>
      </w:r>
      <w:r w:rsidR="00140E4A">
        <w:rPr>
          <w:sz w:val="20"/>
          <w:szCs w:val="20"/>
          <w:lang w:val="en-US"/>
        </w:rPr>
        <w:t xml:space="preserve">in particular if distributed medical alarm systems are used (as described in IEC-60601-1-8 </w:t>
      </w:r>
      <w:r w:rsidR="00140E4A">
        <w:rPr>
          <w:sz w:val="20"/>
          <w:szCs w:val="20"/>
          <w:lang w:val="en-US"/>
        </w:rPr>
        <w:fldChar w:fldCharType="begin"/>
      </w:r>
      <w:r w:rsidR="00140E4A">
        <w:rPr>
          <w:sz w:val="20"/>
          <w:szCs w:val="20"/>
          <w:lang w:val="en-US"/>
        </w:rPr>
        <w:instrText>ADDIN RW.CITE{{181 International Standard IEC 60601. 2005}}</w:instrText>
      </w:r>
      <w:r w:rsidR="00140E4A">
        <w:rPr>
          <w:sz w:val="20"/>
          <w:szCs w:val="20"/>
          <w:lang w:val="en-US"/>
        </w:rPr>
        <w:fldChar w:fldCharType="separate"/>
      </w:r>
      <w:r w:rsidR="00140E4A">
        <w:rPr>
          <w:sz w:val="20"/>
          <w:szCs w:val="20"/>
          <w:lang w:val="en-US"/>
        </w:rPr>
        <w:t>(21)</w:t>
      </w:r>
      <w:r w:rsidR="00140E4A">
        <w:rPr>
          <w:sz w:val="20"/>
          <w:szCs w:val="20"/>
          <w:lang w:val="en-US"/>
        </w:rPr>
        <w:fldChar w:fldCharType="end"/>
      </w:r>
      <w:r w:rsidR="00140E4A">
        <w:rPr>
          <w:sz w:val="20"/>
          <w:szCs w:val="20"/>
          <w:lang w:val="en-US"/>
        </w:rPr>
        <w:t>). Figure 1 displays primary and distributed alarm system. Bo</w:t>
      </w:r>
      <w:r w:rsidR="00140E4A" w:rsidRPr="000573A2">
        <w:rPr>
          <w:sz w:val="20"/>
          <w:szCs w:val="20"/>
          <w:lang w:val="en-US"/>
        </w:rPr>
        <w:t xml:space="preserve">th alarm handling by the users and </w:t>
      </w:r>
      <w:r w:rsidR="00140E4A">
        <w:rPr>
          <w:sz w:val="20"/>
          <w:szCs w:val="20"/>
          <w:lang w:val="en-US"/>
        </w:rPr>
        <w:t xml:space="preserve">by </w:t>
      </w:r>
      <w:r w:rsidR="00140E4A" w:rsidRPr="000573A2">
        <w:rPr>
          <w:sz w:val="20"/>
          <w:szCs w:val="20"/>
          <w:lang w:val="en-US"/>
        </w:rPr>
        <w:t>the distributed systems</w:t>
      </w:r>
      <w:r w:rsidR="00140E4A">
        <w:rPr>
          <w:sz w:val="20"/>
          <w:szCs w:val="20"/>
          <w:lang w:val="en-US"/>
        </w:rPr>
        <w:t xml:space="preserve"> need to be addressed</w:t>
      </w:r>
      <w:r w:rsidR="00140E4A" w:rsidRPr="000573A2">
        <w:rPr>
          <w:sz w:val="20"/>
          <w:szCs w:val="20"/>
          <w:lang w:val="en-US"/>
        </w:rPr>
        <w:t xml:space="preserve">. It is important to define </w:t>
      </w:r>
      <w:r w:rsidR="00140E4A">
        <w:rPr>
          <w:sz w:val="20"/>
          <w:szCs w:val="20"/>
          <w:lang w:val="en-US"/>
        </w:rPr>
        <w:t xml:space="preserve">the </w:t>
      </w:r>
      <w:r w:rsidR="00140E4A" w:rsidRPr="000573A2">
        <w:rPr>
          <w:sz w:val="20"/>
          <w:szCs w:val="20"/>
          <w:lang w:val="en-US"/>
        </w:rPr>
        <w:t xml:space="preserve">responsibility of the users but also the responsibility of the manufacturer when installing such a system in a hospital. </w:t>
      </w:r>
      <w:r w:rsidR="00140E4A">
        <w:rPr>
          <w:sz w:val="20"/>
          <w:szCs w:val="20"/>
          <w:lang w:val="en-US"/>
        </w:rPr>
        <w:t xml:space="preserve">The results of the brainstorms on these two aspects are shown in the “insertion boxes 1 and 2”. </w:t>
      </w:r>
    </w:p>
    <w:p w:rsidR="00140E4A" w:rsidRDefault="00140E4A" w:rsidP="00DA2B38">
      <w:pPr>
        <w:spacing w:after="0"/>
        <w:rPr>
          <w:sz w:val="20"/>
          <w:szCs w:val="20"/>
          <w:lang w:val="en-US"/>
        </w:rPr>
      </w:pPr>
    </w:p>
    <w:p w:rsidR="00140E4A" w:rsidRDefault="00140E4A" w:rsidP="003A4772">
      <w:pPr>
        <w:spacing w:after="0"/>
        <w:rPr>
          <w:sz w:val="20"/>
          <w:szCs w:val="20"/>
          <w:lang w:val="en-US"/>
        </w:rPr>
      </w:pPr>
      <w:r w:rsidRPr="000573A2">
        <w:rPr>
          <w:sz w:val="20"/>
          <w:szCs w:val="20"/>
          <w:lang w:val="en-US"/>
        </w:rPr>
        <w:t xml:space="preserve">A </w:t>
      </w:r>
      <w:r>
        <w:rPr>
          <w:sz w:val="20"/>
          <w:szCs w:val="20"/>
          <w:lang w:val="en-US"/>
        </w:rPr>
        <w:t xml:space="preserve">multi-disciplinary </w:t>
      </w:r>
      <w:r w:rsidRPr="000573A2">
        <w:rPr>
          <w:sz w:val="20"/>
          <w:szCs w:val="20"/>
          <w:lang w:val="en-US"/>
        </w:rPr>
        <w:t>user group</w:t>
      </w:r>
      <w:r>
        <w:rPr>
          <w:sz w:val="20"/>
          <w:szCs w:val="20"/>
          <w:lang w:val="en-US"/>
        </w:rPr>
        <w:t xml:space="preserve"> (consisting of nurses, physicians, technicians/engineers, supported by advisers from the manufacturer of the system)</w:t>
      </w:r>
      <w:r w:rsidRPr="000573A2">
        <w:rPr>
          <w:sz w:val="20"/>
          <w:szCs w:val="20"/>
          <w:lang w:val="en-US"/>
        </w:rPr>
        <w:t xml:space="preserve"> </w:t>
      </w:r>
      <w:r>
        <w:rPr>
          <w:sz w:val="20"/>
          <w:szCs w:val="20"/>
          <w:lang w:val="en-US"/>
        </w:rPr>
        <w:t>is needed</w:t>
      </w:r>
      <w:r w:rsidRPr="000573A2">
        <w:rPr>
          <w:sz w:val="20"/>
          <w:szCs w:val="20"/>
          <w:lang w:val="en-US"/>
        </w:rPr>
        <w:t xml:space="preserve"> to make the right choices about alarm </w:t>
      </w:r>
      <w:r>
        <w:rPr>
          <w:sz w:val="20"/>
          <w:szCs w:val="20"/>
          <w:lang w:val="en-US"/>
        </w:rPr>
        <w:t>limits</w:t>
      </w:r>
      <w:r w:rsidRPr="000573A2">
        <w:rPr>
          <w:sz w:val="20"/>
          <w:szCs w:val="20"/>
          <w:lang w:val="en-US"/>
        </w:rPr>
        <w:t xml:space="preserve">, </w:t>
      </w:r>
      <w:r>
        <w:rPr>
          <w:sz w:val="20"/>
          <w:szCs w:val="20"/>
          <w:lang w:val="en-US"/>
        </w:rPr>
        <w:t xml:space="preserve">alarm </w:t>
      </w:r>
      <w:r w:rsidRPr="000573A2">
        <w:rPr>
          <w:sz w:val="20"/>
          <w:szCs w:val="20"/>
          <w:lang w:val="en-US"/>
        </w:rPr>
        <w:t xml:space="preserve">urgency and </w:t>
      </w:r>
      <w:r>
        <w:rPr>
          <w:sz w:val="20"/>
          <w:szCs w:val="20"/>
          <w:lang w:val="en-US"/>
        </w:rPr>
        <w:t>alarm distributed systems</w:t>
      </w:r>
      <w:r w:rsidRPr="000573A2">
        <w:rPr>
          <w:sz w:val="20"/>
          <w:szCs w:val="20"/>
          <w:lang w:val="en-US"/>
        </w:rPr>
        <w:t xml:space="preserve">. </w:t>
      </w:r>
      <w:r w:rsidRPr="000573A2">
        <w:rPr>
          <w:rFonts w:cs="AkzidenzGroteskBE-Regular"/>
          <w:sz w:val="20"/>
          <w:szCs w:val="20"/>
          <w:lang w:val="en-US"/>
        </w:rPr>
        <w:t xml:space="preserve">In particular the protocol used by the nurses and physicians with respect to adjusting alarm limits for </w:t>
      </w:r>
      <w:r>
        <w:rPr>
          <w:rFonts w:cs="AkzidenzGroteskBE-Regular"/>
          <w:sz w:val="20"/>
          <w:szCs w:val="20"/>
          <w:lang w:val="en-US"/>
        </w:rPr>
        <w:t xml:space="preserve">individual </w:t>
      </w:r>
      <w:r w:rsidRPr="000573A2">
        <w:rPr>
          <w:rFonts w:cs="AkzidenzGroteskBE-Regular"/>
          <w:sz w:val="20"/>
          <w:szCs w:val="20"/>
          <w:lang w:val="en-US"/>
        </w:rPr>
        <w:t xml:space="preserve">patients </w:t>
      </w:r>
      <w:r>
        <w:rPr>
          <w:rFonts w:cs="AkzidenzGroteskBE-Regular"/>
          <w:sz w:val="20"/>
          <w:szCs w:val="20"/>
          <w:lang w:val="en-US"/>
        </w:rPr>
        <w:t xml:space="preserve">needs to be discussed, since there is a major risk in adjusting alarm limits </w:t>
      </w:r>
      <w:r w:rsidRPr="000573A2">
        <w:rPr>
          <w:rFonts w:cs="AkzidenzGroteskBE-Regular"/>
          <w:sz w:val="20"/>
          <w:szCs w:val="20"/>
          <w:lang w:val="en-US"/>
        </w:rPr>
        <w:t xml:space="preserve">without informing co-workers. </w:t>
      </w:r>
      <w:r>
        <w:rPr>
          <w:sz w:val="20"/>
          <w:szCs w:val="20"/>
          <w:lang w:val="en-US"/>
        </w:rPr>
        <w:t xml:space="preserve">It might be possible to standardize the basic set of alarm limits for typical groups of patients, however the local choices for the alarm limits are influenced by the local situation and the team structure. Some teams use the “buddy method” </w:t>
      </w:r>
      <w:r>
        <w:rPr>
          <w:sz w:val="20"/>
          <w:szCs w:val="20"/>
          <w:lang w:val="en-US"/>
        </w:rPr>
        <w:fldChar w:fldCharType="begin"/>
      </w:r>
      <w:r>
        <w:rPr>
          <w:sz w:val="20"/>
          <w:szCs w:val="20"/>
          <w:lang w:val="en-US"/>
        </w:rPr>
        <w:instrText>ADDIN RW.CITE{{178 van Pul,C. 2015; 174 Pul, C 2014}}</w:instrText>
      </w:r>
      <w:r>
        <w:rPr>
          <w:sz w:val="20"/>
          <w:szCs w:val="20"/>
          <w:lang w:val="en-US"/>
        </w:rPr>
        <w:fldChar w:fldCharType="separate"/>
      </w:r>
      <w:r>
        <w:rPr>
          <w:sz w:val="20"/>
          <w:szCs w:val="20"/>
          <w:lang w:val="en-US"/>
        </w:rPr>
        <w:t>(9,22)</w:t>
      </w:r>
      <w:r>
        <w:rPr>
          <w:sz w:val="20"/>
          <w:szCs w:val="20"/>
          <w:lang w:val="en-US"/>
        </w:rPr>
        <w:fldChar w:fldCharType="end"/>
      </w:r>
      <w:r>
        <w:rPr>
          <w:sz w:val="20"/>
          <w:szCs w:val="20"/>
          <w:lang w:val="en-US"/>
        </w:rPr>
        <w:t xml:space="preserve"> in which the first responsible nurse always works with a buddy who will take care of the patient if the first responsible nurse is not available. Other methods are to use the whole team as a backup if the first responsible nurse is not available to react to an alarm, or to send an alarm to all nurses. </w:t>
      </w:r>
    </w:p>
    <w:p w:rsidR="00140E4A" w:rsidRDefault="00140E4A" w:rsidP="003A4772">
      <w:pPr>
        <w:spacing w:after="0"/>
        <w:rPr>
          <w:sz w:val="20"/>
          <w:szCs w:val="20"/>
          <w:lang w:val="en-US"/>
        </w:rPr>
      </w:pPr>
    </w:p>
    <w:p w:rsidR="00140E4A" w:rsidRPr="000D4190" w:rsidRDefault="00140E4A" w:rsidP="00554AFE">
      <w:pPr>
        <w:spacing w:after="0" w:line="280" w:lineRule="exact"/>
        <w:rPr>
          <w:sz w:val="20"/>
          <w:szCs w:val="20"/>
          <w:lang w:val="en-US"/>
        </w:rPr>
      </w:pPr>
      <w:r>
        <w:rPr>
          <w:sz w:val="20"/>
          <w:szCs w:val="20"/>
          <w:lang w:val="en-US"/>
        </w:rPr>
        <w:t>Upon implementation of patient monitoring systems using an alarm management system</w:t>
      </w:r>
      <w:r w:rsidRPr="000573A2">
        <w:rPr>
          <w:sz w:val="20"/>
          <w:szCs w:val="20"/>
          <w:lang w:val="en-US"/>
        </w:rPr>
        <w:t xml:space="preserve">, </w:t>
      </w:r>
      <w:r>
        <w:rPr>
          <w:sz w:val="20"/>
          <w:szCs w:val="20"/>
          <w:lang w:val="en-US"/>
        </w:rPr>
        <w:t xml:space="preserve">a </w:t>
      </w:r>
      <w:r w:rsidRPr="000573A2">
        <w:rPr>
          <w:sz w:val="20"/>
          <w:szCs w:val="20"/>
          <w:lang w:val="en-US"/>
        </w:rPr>
        <w:t xml:space="preserve">local risk analysis is </w:t>
      </w:r>
      <w:r>
        <w:rPr>
          <w:sz w:val="20"/>
          <w:szCs w:val="20"/>
          <w:lang w:val="en-US"/>
        </w:rPr>
        <w:t>very important to find the main risks in the system and to determine measures to reduce risks (see insertion box 3)</w:t>
      </w:r>
      <w:r w:rsidRPr="000573A2">
        <w:rPr>
          <w:sz w:val="20"/>
          <w:szCs w:val="20"/>
          <w:lang w:val="en-US"/>
        </w:rPr>
        <w:t xml:space="preserve">. </w:t>
      </w:r>
      <w:r>
        <w:rPr>
          <w:sz w:val="20"/>
          <w:szCs w:val="20"/>
          <w:lang w:val="en-US"/>
        </w:rPr>
        <w:t>Manufacturers perform a risk analysis before bringing a product into the market, evaluating</w:t>
      </w:r>
      <w:r w:rsidRPr="000573A2">
        <w:rPr>
          <w:sz w:val="20"/>
          <w:szCs w:val="20"/>
          <w:lang w:val="en-US"/>
        </w:rPr>
        <w:t xml:space="preserve"> device safety based on intended use (in international setting). This information is usually not freely available, but by including the vendor</w:t>
      </w:r>
      <w:r>
        <w:rPr>
          <w:sz w:val="20"/>
          <w:szCs w:val="20"/>
          <w:lang w:val="en-US"/>
        </w:rPr>
        <w:t>/manufacturer</w:t>
      </w:r>
      <w:r w:rsidRPr="000573A2">
        <w:rPr>
          <w:sz w:val="20"/>
          <w:szCs w:val="20"/>
          <w:lang w:val="en-US"/>
        </w:rPr>
        <w:t xml:space="preserve"> in the local hospital risk assessment this information can be included in the </w:t>
      </w:r>
      <w:r>
        <w:rPr>
          <w:sz w:val="20"/>
          <w:szCs w:val="20"/>
          <w:lang w:val="en-US"/>
        </w:rPr>
        <w:t xml:space="preserve">local </w:t>
      </w:r>
      <w:r w:rsidRPr="000573A2">
        <w:rPr>
          <w:sz w:val="20"/>
          <w:szCs w:val="20"/>
          <w:lang w:val="en-US"/>
        </w:rPr>
        <w:t>risk assessment</w:t>
      </w:r>
      <w:r w:rsidRPr="003A4772">
        <w:rPr>
          <w:sz w:val="20"/>
          <w:szCs w:val="20"/>
          <w:lang w:val="en-US"/>
        </w:rPr>
        <w:t xml:space="preserve"> </w:t>
      </w:r>
      <w:r>
        <w:rPr>
          <w:sz w:val="20"/>
          <w:szCs w:val="20"/>
          <w:lang w:val="en-US"/>
        </w:rPr>
        <w:t>performed by the hospital.</w:t>
      </w:r>
      <w:r w:rsidRPr="00971419">
        <w:rPr>
          <w:sz w:val="20"/>
          <w:szCs w:val="20"/>
          <w:lang w:val="en-US"/>
        </w:rPr>
        <w:t xml:space="preserve"> </w:t>
      </w:r>
      <w:r>
        <w:rPr>
          <w:sz w:val="20"/>
          <w:szCs w:val="20"/>
          <w:lang w:val="en-US"/>
        </w:rPr>
        <w:t>A</w:t>
      </w:r>
      <w:r w:rsidRPr="000D4190">
        <w:rPr>
          <w:sz w:val="20"/>
          <w:szCs w:val="20"/>
          <w:lang w:val="en-US"/>
        </w:rPr>
        <w:t xml:space="preserve"> </w:t>
      </w:r>
      <w:r>
        <w:rPr>
          <w:sz w:val="20"/>
          <w:szCs w:val="20"/>
          <w:lang w:val="en-US"/>
        </w:rPr>
        <w:t xml:space="preserve">local </w:t>
      </w:r>
      <w:r w:rsidRPr="000D4190">
        <w:rPr>
          <w:sz w:val="20"/>
          <w:szCs w:val="20"/>
          <w:lang w:val="en-US"/>
        </w:rPr>
        <w:t xml:space="preserve">risk analysis improves the safety of the implementation </w:t>
      </w:r>
      <w:r w:rsidRPr="000D4190">
        <w:rPr>
          <w:sz w:val="20"/>
          <w:szCs w:val="20"/>
          <w:lang w:val="en-US"/>
        </w:rPr>
        <w:lastRenderedPageBreak/>
        <w:t xml:space="preserve">of alarm management systems </w:t>
      </w:r>
      <w:r>
        <w:rPr>
          <w:sz w:val="20"/>
          <w:szCs w:val="20"/>
          <w:lang w:val="en-US"/>
        </w:rPr>
        <w:fldChar w:fldCharType="begin"/>
      </w:r>
      <w:r>
        <w:rPr>
          <w:sz w:val="20"/>
          <w:szCs w:val="20"/>
          <w:lang w:val="en-US"/>
        </w:rPr>
        <w:instrText>ADDIN RW.CITE{{178 van Pul,C. 2015}}</w:instrText>
      </w:r>
      <w:r>
        <w:rPr>
          <w:sz w:val="20"/>
          <w:szCs w:val="20"/>
          <w:lang w:val="en-US"/>
        </w:rPr>
        <w:fldChar w:fldCharType="separate"/>
      </w:r>
      <w:r>
        <w:rPr>
          <w:sz w:val="20"/>
          <w:szCs w:val="20"/>
          <w:lang w:val="en-US"/>
        </w:rPr>
        <w:t>(9)</w:t>
      </w:r>
      <w:r>
        <w:rPr>
          <w:sz w:val="20"/>
          <w:szCs w:val="20"/>
          <w:lang w:val="en-US"/>
        </w:rPr>
        <w:fldChar w:fldCharType="end"/>
      </w:r>
      <w:r>
        <w:rPr>
          <w:sz w:val="20"/>
          <w:szCs w:val="20"/>
          <w:lang w:val="en-US"/>
        </w:rPr>
        <w:t xml:space="preserve"> </w:t>
      </w:r>
      <w:r w:rsidRPr="000D4190">
        <w:rPr>
          <w:sz w:val="20"/>
          <w:szCs w:val="20"/>
          <w:lang w:val="en-US"/>
        </w:rPr>
        <w:t>and improves the “safety thinking” of the users, however note that a risk analysis is never a complete guarantee for safe implementation</w:t>
      </w:r>
      <w:r>
        <w:rPr>
          <w:sz w:val="20"/>
          <w:szCs w:val="20"/>
          <w:lang w:val="en-US"/>
        </w:rPr>
        <w:t xml:space="preserve">. </w:t>
      </w:r>
    </w:p>
    <w:p w:rsidR="00140E4A" w:rsidRDefault="00140E4A" w:rsidP="00554AFE">
      <w:pPr>
        <w:rPr>
          <w:sz w:val="20"/>
          <w:szCs w:val="20"/>
          <w:lang w:val="en-US"/>
        </w:rPr>
      </w:pPr>
    </w:p>
    <w:p w:rsidR="00140E4A" w:rsidRPr="00360978" w:rsidRDefault="00140E4A" w:rsidP="003A4772">
      <w:pPr>
        <w:spacing w:after="0"/>
        <w:rPr>
          <w:b/>
          <w:sz w:val="20"/>
          <w:szCs w:val="20"/>
          <w:lang w:val="en-US"/>
        </w:rPr>
      </w:pPr>
      <w:r w:rsidRPr="00360978">
        <w:rPr>
          <w:b/>
          <w:sz w:val="20"/>
          <w:szCs w:val="20"/>
          <w:lang w:val="en-US"/>
        </w:rPr>
        <w:t>Alarm fatigue</w:t>
      </w:r>
    </w:p>
    <w:p w:rsidR="00140E4A" w:rsidRDefault="00140E4A" w:rsidP="003A4772">
      <w:pPr>
        <w:spacing w:after="0"/>
        <w:rPr>
          <w:sz w:val="20"/>
          <w:szCs w:val="20"/>
          <w:lang w:val="en-US"/>
        </w:rPr>
      </w:pPr>
      <w:r>
        <w:rPr>
          <w:sz w:val="20"/>
          <w:szCs w:val="20"/>
          <w:lang w:val="en-US"/>
        </w:rPr>
        <w:t>A</w:t>
      </w:r>
      <w:r w:rsidRPr="000573A2">
        <w:rPr>
          <w:sz w:val="20"/>
          <w:szCs w:val="20"/>
          <w:lang w:val="en-US"/>
        </w:rPr>
        <w:t>larm fatig</w:t>
      </w:r>
      <w:r>
        <w:rPr>
          <w:sz w:val="20"/>
          <w:szCs w:val="20"/>
          <w:lang w:val="en-US"/>
        </w:rPr>
        <w:t>u</w:t>
      </w:r>
      <w:r w:rsidRPr="000573A2">
        <w:rPr>
          <w:sz w:val="20"/>
          <w:szCs w:val="20"/>
          <w:lang w:val="en-US"/>
        </w:rPr>
        <w:t xml:space="preserve">e </w:t>
      </w:r>
      <w:r>
        <w:rPr>
          <w:sz w:val="20"/>
          <w:szCs w:val="20"/>
          <w:lang w:val="en-US"/>
        </w:rPr>
        <w:t>is</w:t>
      </w:r>
      <w:r w:rsidRPr="000573A2">
        <w:rPr>
          <w:sz w:val="20"/>
          <w:szCs w:val="20"/>
          <w:lang w:val="en-US"/>
        </w:rPr>
        <w:t xml:space="preserve"> recognized by the experts as the </w:t>
      </w:r>
      <w:r>
        <w:rPr>
          <w:sz w:val="20"/>
          <w:szCs w:val="20"/>
          <w:lang w:val="en-US"/>
        </w:rPr>
        <w:t>largest</w:t>
      </w:r>
      <w:r w:rsidRPr="000573A2">
        <w:rPr>
          <w:sz w:val="20"/>
          <w:szCs w:val="20"/>
          <w:lang w:val="en-US"/>
        </w:rPr>
        <w:t xml:space="preserve"> risk</w:t>
      </w:r>
      <w:r>
        <w:rPr>
          <w:sz w:val="20"/>
          <w:szCs w:val="20"/>
          <w:lang w:val="en-US"/>
        </w:rPr>
        <w:t xml:space="preserve">. </w:t>
      </w:r>
      <w:r w:rsidRPr="000573A2">
        <w:rPr>
          <w:sz w:val="20"/>
          <w:szCs w:val="20"/>
          <w:lang w:val="en-US"/>
        </w:rPr>
        <w:t xml:space="preserve">According to users in </w:t>
      </w:r>
      <w:r>
        <w:rPr>
          <w:sz w:val="20"/>
          <w:szCs w:val="20"/>
          <w:lang w:val="en-US"/>
        </w:rPr>
        <w:t xml:space="preserve">our </w:t>
      </w:r>
      <w:r w:rsidRPr="000573A2">
        <w:rPr>
          <w:sz w:val="20"/>
          <w:szCs w:val="20"/>
          <w:lang w:val="en-US"/>
        </w:rPr>
        <w:t xml:space="preserve">hospitals, safe alarming </w:t>
      </w:r>
      <w:r>
        <w:rPr>
          <w:sz w:val="20"/>
          <w:szCs w:val="20"/>
          <w:lang w:val="en-US"/>
        </w:rPr>
        <w:t>is a topic discussed in the teams</w:t>
      </w:r>
      <w:r w:rsidRPr="000573A2">
        <w:rPr>
          <w:sz w:val="20"/>
          <w:szCs w:val="20"/>
          <w:lang w:val="en-US"/>
        </w:rPr>
        <w:t xml:space="preserve">, not only since adequate alarms will increase patient safety by a more adequate reaction to critical situations, but also because the noise of alarms induces stress in both patient and the </w:t>
      </w:r>
      <w:r>
        <w:rPr>
          <w:sz w:val="20"/>
          <w:szCs w:val="20"/>
          <w:lang w:val="en-US"/>
        </w:rPr>
        <w:t xml:space="preserve">caregiver </w:t>
      </w:r>
      <w:r>
        <w:rPr>
          <w:sz w:val="20"/>
          <w:szCs w:val="20"/>
          <w:lang w:val="en-US"/>
        </w:rPr>
        <w:fldChar w:fldCharType="begin"/>
      </w:r>
      <w:r>
        <w:rPr>
          <w:sz w:val="20"/>
          <w:szCs w:val="20"/>
          <w:lang w:val="en-US"/>
        </w:rPr>
        <w:instrText>ADDIN RW.CITE{{176 Choiniere,D.B. 2010}}</w:instrText>
      </w:r>
      <w:r>
        <w:rPr>
          <w:sz w:val="20"/>
          <w:szCs w:val="20"/>
          <w:lang w:val="en-US"/>
        </w:rPr>
        <w:fldChar w:fldCharType="separate"/>
      </w:r>
      <w:r>
        <w:rPr>
          <w:sz w:val="20"/>
          <w:szCs w:val="20"/>
          <w:lang w:val="en-US"/>
        </w:rPr>
        <w:t>(13)</w:t>
      </w:r>
      <w:r>
        <w:rPr>
          <w:sz w:val="20"/>
          <w:szCs w:val="20"/>
          <w:lang w:val="en-US"/>
        </w:rPr>
        <w:fldChar w:fldCharType="end"/>
      </w:r>
      <w:r w:rsidRPr="000573A2">
        <w:rPr>
          <w:sz w:val="20"/>
          <w:szCs w:val="20"/>
          <w:lang w:val="en-US"/>
        </w:rPr>
        <w:t>.</w:t>
      </w:r>
      <w:r>
        <w:rPr>
          <w:sz w:val="20"/>
          <w:szCs w:val="20"/>
          <w:lang w:val="en-US"/>
        </w:rPr>
        <w:t xml:space="preserve"> T</w:t>
      </w:r>
      <w:r w:rsidRPr="000573A2">
        <w:rPr>
          <w:sz w:val="20"/>
          <w:szCs w:val="20"/>
          <w:lang w:val="en-US"/>
        </w:rPr>
        <w:t xml:space="preserve">he large number of false alarms </w:t>
      </w:r>
      <w:r>
        <w:rPr>
          <w:sz w:val="20"/>
          <w:szCs w:val="20"/>
          <w:lang w:val="en-US"/>
        </w:rPr>
        <w:t xml:space="preserve">is known to inhibit </w:t>
      </w:r>
      <w:r w:rsidRPr="000573A2">
        <w:rPr>
          <w:sz w:val="20"/>
          <w:szCs w:val="20"/>
          <w:lang w:val="en-US"/>
        </w:rPr>
        <w:t xml:space="preserve">the response of the </w:t>
      </w:r>
      <w:r>
        <w:rPr>
          <w:sz w:val="20"/>
          <w:szCs w:val="20"/>
          <w:lang w:val="en-US"/>
        </w:rPr>
        <w:t>caregivers</w:t>
      </w:r>
      <w:r w:rsidRPr="000573A2">
        <w:rPr>
          <w:sz w:val="20"/>
          <w:szCs w:val="20"/>
          <w:lang w:val="en-US"/>
        </w:rPr>
        <w:t xml:space="preserve"> </w:t>
      </w:r>
      <w:r>
        <w:rPr>
          <w:sz w:val="20"/>
          <w:szCs w:val="20"/>
          <w:lang w:val="en-US"/>
        </w:rPr>
        <w:fldChar w:fldCharType="begin"/>
      </w:r>
      <w:r>
        <w:rPr>
          <w:sz w:val="20"/>
          <w:szCs w:val="20"/>
          <w:lang w:val="en-US"/>
        </w:rPr>
        <w:instrText>ADDIN RW.CITE{{67 Siebig,S. 2010; 88 Edworthy,J. 2006}}</w:instrText>
      </w:r>
      <w:r>
        <w:rPr>
          <w:sz w:val="20"/>
          <w:szCs w:val="20"/>
          <w:lang w:val="en-US"/>
        </w:rPr>
        <w:fldChar w:fldCharType="separate"/>
      </w:r>
      <w:r>
        <w:rPr>
          <w:sz w:val="20"/>
          <w:szCs w:val="20"/>
          <w:lang w:val="en-US"/>
        </w:rPr>
        <w:t>(2,19)</w:t>
      </w:r>
      <w:r>
        <w:rPr>
          <w:sz w:val="20"/>
          <w:szCs w:val="20"/>
          <w:lang w:val="en-US"/>
        </w:rPr>
        <w:fldChar w:fldCharType="end"/>
      </w:r>
      <w:r w:rsidRPr="000573A2">
        <w:rPr>
          <w:sz w:val="20"/>
          <w:szCs w:val="20"/>
          <w:lang w:val="en-US"/>
        </w:rPr>
        <w:t>. To improve alarm</w:t>
      </w:r>
      <w:r>
        <w:rPr>
          <w:sz w:val="20"/>
          <w:szCs w:val="20"/>
          <w:lang w:val="en-US"/>
        </w:rPr>
        <w:t xml:space="preserve"> safety,</w:t>
      </w:r>
      <w:r w:rsidRPr="000573A2">
        <w:rPr>
          <w:sz w:val="20"/>
          <w:szCs w:val="20"/>
          <w:lang w:val="en-US"/>
        </w:rPr>
        <w:t xml:space="preserve"> </w:t>
      </w:r>
      <w:r>
        <w:rPr>
          <w:sz w:val="20"/>
          <w:szCs w:val="20"/>
          <w:lang w:val="en-US"/>
        </w:rPr>
        <w:t xml:space="preserve">only </w:t>
      </w:r>
      <w:r w:rsidRPr="000573A2">
        <w:rPr>
          <w:sz w:val="20"/>
          <w:szCs w:val="20"/>
          <w:lang w:val="en-US"/>
        </w:rPr>
        <w:t xml:space="preserve">alarms that are relevant to changes in the patient’s condition should be </w:t>
      </w:r>
      <w:r>
        <w:rPr>
          <w:sz w:val="20"/>
          <w:szCs w:val="20"/>
          <w:lang w:val="en-US"/>
        </w:rPr>
        <w:t>used to alert</w:t>
      </w:r>
      <w:r w:rsidRPr="000573A2">
        <w:rPr>
          <w:sz w:val="20"/>
          <w:szCs w:val="20"/>
          <w:lang w:val="en-US"/>
        </w:rPr>
        <w:t xml:space="preserve"> </w:t>
      </w:r>
      <w:r>
        <w:rPr>
          <w:sz w:val="20"/>
          <w:szCs w:val="20"/>
          <w:lang w:val="en-US"/>
        </w:rPr>
        <w:t xml:space="preserve">the caregiver. </w:t>
      </w:r>
    </w:p>
    <w:p w:rsidR="00140E4A" w:rsidRDefault="00140E4A" w:rsidP="00F8393E">
      <w:pPr>
        <w:rPr>
          <w:sz w:val="20"/>
          <w:szCs w:val="20"/>
          <w:lang w:val="en-US"/>
        </w:rPr>
      </w:pPr>
      <w:r>
        <w:rPr>
          <w:sz w:val="20"/>
          <w:szCs w:val="20"/>
          <w:lang w:val="en-US"/>
        </w:rPr>
        <w:t>Though the users recognize the risk of</w:t>
      </w:r>
      <w:r w:rsidRPr="000573A2">
        <w:rPr>
          <w:sz w:val="20"/>
          <w:szCs w:val="20"/>
          <w:lang w:val="en-US"/>
        </w:rPr>
        <w:t xml:space="preserve"> alarm fatigue</w:t>
      </w:r>
      <w:r>
        <w:rPr>
          <w:sz w:val="20"/>
          <w:szCs w:val="20"/>
          <w:lang w:val="en-US"/>
        </w:rPr>
        <w:t>, they don’t know where to start to decrease it: there is no clear guideline on which alarm limits to use: how do we know which alarms are relevant and which ones are not? F</w:t>
      </w:r>
      <w:r w:rsidRPr="000573A2">
        <w:rPr>
          <w:sz w:val="20"/>
          <w:szCs w:val="20"/>
          <w:lang w:val="en-US"/>
        </w:rPr>
        <w:t xml:space="preserve">ocus on making alarms more specific and more clinically relevant should be one of the first topics </w:t>
      </w:r>
      <w:r>
        <w:rPr>
          <w:sz w:val="20"/>
          <w:szCs w:val="20"/>
          <w:lang w:val="en-US"/>
        </w:rPr>
        <w:t>of investigation</w:t>
      </w:r>
      <w:r w:rsidRPr="000573A2">
        <w:rPr>
          <w:sz w:val="20"/>
          <w:szCs w:val="20"/>
          <w:lang w:val="en-US"/>
        </w:rPr>
        <w:t xml:space="preserve"> and is not only applicable to alarm management in distributing alarm systems but is applicable to all </w:t>
      </w:r>
      <w:r>
        <w:rPr>
          <w:sz w:val="20"/>
          <w:szCs w:val="20"/>
          <w:lang w:val="en-US"/>
        </w:rPr>
        <w:t xml:space="preserve">alarms in </w:t>
      </w:r>
      <w:r w:rsidRPr="000573A2">
        <w:rPr>
          <w:sz w:val="20"/>
          <w:szCs w:val="20"/>
          <w:lang w:val="en-US"/>
        </w:rPr>
        <w:t xml:space="preserve">critical care units. </w:t>
      </w:r>
      <w:r>
        <w:rPr>
          <w:sz w:val="20"/>
          <w:szCs w:val="20"/>
          <w:lang w:val="en-US"/>
        </w:rPr>
        <w:t>Most hospitals even have no clue about the number of alarms in their units, except that it is assumed to be “a lot” or “(too) many”</w:t>
      </w:r>
      <w:r w:rsidRPr="000573A2">
        <w:rPr>
          <w:sz w:val="20"/>
          <w:szCs w:val="20"/>
          <w:lang w:val="en-US"/>
        </w:rPr>
        <w:t xml:space="preserve">. </w:t>
      </w:r>
      <w:r>
        <w:rPr>
          <w:sz w:val="20"/>
          <w:szCs w:val="20"/>
          <w:lang w:val="en-US"/>
        </w:rPr>
        <w:t xml:space="preserve">Only recently the first alarm dashboards have become available, displaying the number of alarms generated per unit or per patient. Giving insight into numbers of alarms, sources of alarms and also the timing of alarm handling would be a good start to investigate the possibilities for improvement </w:t>
      </w:r>
      <w:r>
        <w:rPr>
          <w:sz w:val="20"/>
          <w:szCs w:val="20"/>
          <w:lang w:val="en-US"/>
        </w:rPr>
        <w:fldChar w:fldCharType="begin"/>
      </w:r>
      <w:r>
        <w:rPr>
          <w:sz w:val="20"/>
          <w:szCs w:val="20"/>
          <w:lang w:val="en-US"/>
        </w:rPr>
        <w:instrText>ADDIN RW.CITE{{178 van Pul,C. 2015}}</w:instrText>
      </w:r>
      <w:r>
        <w:rPr>
          <w:sz w:val="20"/>
          <w:szCs w:val="20"/>
          <w:lang w:val="en-US"/>
        </w:rPr>
        <w:fldChar w:fldCharType="separate"/>
      </w:r>
      <w:r>
        <w:rPr>
          <w:sz w:val="20"/>
          <w:szCs w:val="20"/>
          <w:lang w:val="en-US"/>
        </w:rPr>
        <w:t>(9)</w:t>
      </w:r>
      <w:r>
        <w:rPr>
          <w:sz w:val="20"/>
          <w:szCs w:val="20"/>
          <w:lang w:val="en-US"/>
        </w:rPr>
        <w:fldChar w:fldCharType="end"/>
      </w:r>
      <w:r>
        <w:rPr>
          <w:sz w:val="20"/>
          <w:szCs w:val="20"/>
          <w:lang w:val="en-US"/>
        </w:rPr>
        <w:t xml:space="preserve">. </w:t>
      </w:r>
    </w:p>
    <w:p w:rsidR="00140E4A" w:rsidRDefault="0030567E" w:rsidP="005462AD">
      <w:pPr>
        <w:tabs>
          <w:tab w:val="num" w:pos="1440"/>
        </w:tabs>
        <w:spacing w:after="0" w:line="280" w:lineRule="exact"/>
        <w:rPr>
          <w:sz w:val="20"/>
          <w:szCs w:val="20"/>
          <w:lang w:val="en-US"/>
        </w:rPr>
      </w:pPr>
      <w:r>
        <w:rPr>
          <w:noProof/>
          <w:lang w:eastAsia="nl-NL"/>
        </w:rPr>
        <w:pict>
          <v:shape id="Tekstvak 3" o:spid="_x0000_s1032" type="#_x0000_t202" style="position:absolute;margin-left:0;margin-top:79pt;width:446.5pt;height:327.55pt;z-index:25165926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" strokeweight="1pt">
            <v:textbox>
              <w:txbxContent>
                <w:p w:rsidR="00140E4A" w:rsidRPr="00935AE5" w:rsidRDefault="00140E4A" w:rsidP="00554AFE">
                  <w:pPr>
                    <w:spacing w:after="0" w:line="280" w:lineRule="exact"/>
                    <w:rPr>
                      <w:b/>
                      <w:sz w:val="20"/>
                      <w:szCs w:val="20"/>
                      <w:u w:val="single"/>
                      <w:lang w:val="en-US"/>
                    </w:rPr>
                  </w:pPr>
                  <w:r w:rsidRPr="00935AE5">
                    <w:rPr>
                      <w:b/>
                      <w:bCs/>
                      <w:sz w:val="20"/>
                      <w:szCs w:val="20"/>
                      <w:u w:val="single"/>
                      <w:lang w:val="en-US"/>
                    </w:rPr>
                    <w:t xml:space="preserve">3. </w:t>
                  </w:r>
                  <w:r>
                    <w:rPr>
                      <w:b/>
                      <w:bCs/>
                      <w:sz w:val="20"/>
                      <w:szCs w:val="20"/>
                      <w:u w:val="single"/>
                      <w:lang w:val="en-US"/>
                    </w:rPr>
                    <w:t>Overview c</w:t>
                  </w:r>
                  <w:r w:rsidRPr="00935AE5">
                    <w:rPr>
                      <w:b/>
                      <w:sz w:val="20"/>
                      <w:szCs w:val="20"/>
                      <w:u w:val="single"/>
                      <w:lang w:val="en-US"/>
                    </w:rPr>
                    <w:t>hecklist for implementation of safe alarm systems for hospitals</w:t>
                  </w:r>
                </w:p>
                <w:p w:rsidR="00140E4A" w:rsidRPr="00935AE5" w:rsidRDefault="00140E4A" w:rsidP="0030567E">
                  <w:pPr>
                    <w:numPr>
                      <w:ilvl w:val="0"/>
                      <w:numId w:val="24"/>
                    </w:numPr>
                    <w:spacing w:after="0" w:line="280" w:lineRule="exact"/>
                    <w:rPr>
                      <w:sz w:val="20"/>
                      <w:szCs w:val="20"/>
                      <w:lang w:val="en-US"/>
                    </w:rPr>
                  </w:pPr>
                  <w:r w:rsidRPr="00935AE5">
                    <w:rPr>
                      <w:sz w:val="20"/>
                      <w:szCs w:val="20"/>
                      <w:lang w:val="en-US"/>
                    </w:rPr>
                    <w:t xml:space="preserve">Check the certificate of the system and the separate components with respect to the MDD. IN particular when several systems are connected, a good description of responsibilities for this connection is necessary. </w:t>
                  </w:r>
                </w:p>
                <w:p w:rsidR="00140E4A" w:rsidRPr="00935AE5" w:rsidRDefault="00140E4A" w:rsidP="0030567E">
                  <w:pPr>
                    <w:numPr>
                      <w:ilvl w:val="0"/>
                      <w:numId w:val="24"/>
                    </w:numPr>
                    <w:spacing w:after="0" w:line="280" w:lineRule="exact"/>
                    <w:rPr>
                      <w:sz w:val="20"/>
                      <w:szCs w:val="20"/>
                      <w:lang w:val="en-US"/>
                    </w:rPr>
                  </w:pPr>
                  <w:r w:rsidRPr="00935AE5">
                    <w:rPr>
                      <w:sz w:val="20"/>
                      <w:szCs w:val="20"/>
                      <w:lang w:val="en-US"/>
                    </w:rPr>
                    <w:t xml:space="preserve">Acquire a system according to the procurement procedure in the hospital. </w:t>
                  </w:r>
                </w:p>
                <w:p w:rsidR="00140E4A" w:rsidRPr="00935AE5" w:rsidRDefault="00140E4A" w:rsidP="0030567E">
                  <w:pPr>
                    <w:numPr>
                      <w:ilvl w:val="0"/>
                      <w:numId w:val="24"/>
                    </w:numPr>
                    <w:spacing w:after="0" w:line="280" w:lineRule="exact"/>
                    <w:rPr>
                      <w:sz w:val="20"/>
                      <w:szCs w:val="20"/>
                      <w:lang w:val="en-US"/>
                    </w:rPr>
                  </w:pPr>
                  <w:r w:rsidRPr="00935AE5">
                    <w:rPr>
                      <w:sz w:val="20"/>
                      <w:szCs w:val="20"/>
                      <w:lang w:val="en-US"/>
                    </w:rPr>
                    <w:t xml:space="preserve">According to the standards 80.001, the hospital is responsible of the risk assessment, performed in the acquisition phase. If “in house” knowledge on risk assessment is insufficient, this service should be acquired. </w:t>
                  </w:r>
                </w:p>
                <w:p w:rsidR="00140E4A" w:rsidRPr="00935AE5" w:rsidRDefault="00140E4A" w:rsidP="0030567E">
                  <w:pPr>
                    <w:numPr>
                      <w:ilvl w:val="0"/>
                      <w:numId w:val="24"/>
                    </w:numPr>
                    <w:spacing w:after="0" w:line="280" w:lineRule="exact"/>
                    <w:rPr>
                      <w:sz w:val="20"/>
                      <w:szCs w:val="20"/>
                      <w:lang w:val="en-US"/>
                    </w:rPr>
                  </w:pPr>
                  <w:r w:rsidRPr="00935AE5">
                    <w:rPr>
                      <w:sz w:val="20"/>
                      <w:szCs w:val="20"/>
                      <w:lang w:val="en-US"/>
                    </w:rPr>
                    <w:t xml:space="preserve">The team for risk assessment in the hospital should contain the users group (nurse, physician) but also experts from medical technology/clinical physics, ICT experts. Consider also to include the manufacturer/vendor. </w:t>
                  </w:r>
                </w:p>
                <w:p w:rsidR="00140E4A" w:rsidRPr="00935AE5" w:rsidRDefault="00140E4A" w:rsidP="0030567E">
                  <w:pPr>
                    <w:numPr>
                      <w:ilvl w:val="0"/>
                      <w:numId w:val="24"/>
                    </w:numPr>
                    <w:spacing w:after="0" w:line="280" w:lineRule="exact"/>
                    <w:rPr>
                      <w:sz w:val="20"/>
                      <w:szCs w:val="20"/>
                      <w:lang w:val="en-US"/>
                    </w:rPr>
                  </w:pPr>
                  <w:r w:rsidRPr="00935AE5">
                    <w:rPr>
                      <w:sz w:val="20"/>
                      <w:szCs w:val="20"/>
                      <w:lang w:val="en-US"/>
                    </w:rPr>
                    <w:t xml:space="preserve">Define the complete alarm handling process, the main failures modes, the accompanying risks and the measure to reduce them. It would help if one general template as a basis could be used. </w:t>
                  </w:r>
                </w:p>
                <w:p w:rsidR="00140E4A" w:rsidRPr="00935AE5" w:rsidRDefault="00140E4A" w:rsidP="0030567E">
                  <w:pPr>
                    <w:numPr>
                      <w:ilvl w:val="0"/>
                      <w:numId w:val="24"/>
                    </w:numPr>
                    <w:spacing w:after="0" w:line="280" w:lineRule="exact"/>
                    <w:rPr>
                      <w:sz w:val="20"/>
                      <w:szCs w:val="20"/>
                      <w:lang w:val="en-US"/>
                    </w:rPr>
                  </w:pPr>
                  <w:r w:rsidRPr="00935AE5">
                    <w:rPr>
                      <w:sz w:val="20"/>
                      <w:szCs w:val="20"/>
                      <w:lang w:val="en-US"/>
                    </w:rPr>
                    <w:t xml:space="preserve">Standardizing the procedures of using the system is important. </w:t>
                  </w:r>
                </w:p>
                <w:p w:rsidR="00140E4A" w:rsidRPr="00935AE5" w:rsidRDefault="00140E4A" w:rsidP="0030567E">
                  <w:pPr>
                    <w:numPr>
                      <w:ilvl w:val="0"/>
                      <w:numId w:val="24"/>
                    </w:numPr>
                    <w:spacing w:after="0" w:line="280" w:lineRule="exact"/>
                    <w:rPr>
                      <w:sz w:val="20"/>
                      <w:szCs w:val="20"/>
                      <w:lang w:val="en-US"/>
                    </w:rPr>
                  </w:pPr>
                  <w:r w:rsidRPr="00935AE5">
                    <w:rPr>
                      <w:sz w:val="20"/>
                      <w:szCs w:val="20"/>
                      <w:lang w:val="en-US"/>
                    </w:rPr>
                    <w:t>One of the most important steps is to define the alarm limits used in the unit, in the multidisciplinary user group.</w:t>
                  </w:r>
                </w:p>
                <w:p w:rsidR="0030567E" w:rsidRDefault="00140E4A" w:rsidP="0030567E">
                  <w:pPr>
                    <w:numPr>
                      <w:ilvl w:val="0"/>
                      <w:numId w:val="24"/>
                    </w:numPr>
                    <w:spacing w:after="0" w:line="280" w:lineRule="exact"/>
                    <w:rPr>
                      <w:sz w:val="20"/>
                      <w:szCs w:val="20"/>
                      <w:lang w:val="en-US"/>
                    </w:rPr>
                  </w:pPr>
                  <w:r w:rsidRPr="0030567E">
                    <w:rPr>
                      <w:sz w:val="20"/>
                      <w:szCs w:val="20"/>
                      <w:lang w:val="en-US"/>
                    </w:rPr>
                    <w:t xml:space="preserve">Before release for use, all users of the system should be trained in the use of the system and the limitations of the system and emergency protocols. </w:t>
                  </w:r>
                </w:p>
                <w:p w:rsidR="00140E4A" w:rsidRPr="0030567E" w:rsidRDefault="00140E4A" w:rsidP="0030567E">
                  <w:pPr>
                    <w:numPr>
                      <w:ilvl w:val="0"/>
                      <w:numId w:val="24"/>
                    </w:numPr>
                    <w:spacing w:after="0" w:line="280" w:lineRule="exact"/>
                    <w:rPr>
                      <w:sz w:val="20"/>
                      <w:szCs w:val="20"/>
                      <w:lang w:val="en-US"/>
                    </w:rPr>
                  </w:pPr>
                  <w:r w:rsidRPr="0030567E">
                    <w:rPr>
                      <w:sz w:val="20"/>
                      <w:szCs w:val="20"/>
                      <w:lang w:val="en-US"/>
                    </w:rPr>
                    <w:t>Before release for use, acceptance testing is performed to check all components and possible handling of alarms in the system.</w:t>
                  </w:r>
                </w:p>
                <w:p w:rsidR="00140E4A" w:rsidRPr="00935AE5" w:rsidRDefault="00140E4A" w:rsidP="00281597">
                  <w:pPr>
                    <w:spacing w:after="0" w:line="280" w:lineRule="exact"/>
                    <w:rPr>
                      <w:sz w:val="20"/>
                      <w:szCs w:val="20"/>
                      <w:lang w:val="en-US"/>
                    </w:rPr>
                  </w:pPr>
                  <w:r w:rsidRPr="00935AE5">
                    <w:rPr>
                      <w:b/>
                      <w:i/>
                      <w:sz w:val="20"/>
                      <w:szCs w:val="20"/>
                      <w:lang w:val="en-US"/>
                    </w:rPr>
                    <w:t xml:space="preserve">Quick win: </w:t>
                  </w:r>
                  <w:r w:rsidRPr="00935AE5">
                    <w:rPr>
                      <w:sz w:val="20"/>
                      <w:szCs w:val="20"/>
                      <w:lang w:val="en-US"/>
                    </w:rPr>
                    <w:t xml:space="preserve">involve manufacturer/vendor in the risk analysis, e.g. by planning with manufacturer a risk assessment workshop within the tender. </w:t>
                  </w:r>
                </w:p>
              </w:txbxContent>
            </v:textbox>
            <w10:wrap type="square" anchorx="margin"/>
          </v:shape>
        </w:pict>
      </w:r>
      <w:r w:rsidR="00140E4A" w:rsidRPr="000573A2">
        <w:rPr>
          <w:sz w:val="20"/>
          <w:szCs w:val="20"/>
          <w:lang w:val="en-US"/>
        </w:rPr>
        <w:t>What we need</w:t>
      </w:r>
      <w:r w:rsidR="00140E4A">
        <w:rPr>
          <w:sz w:val="20"/>
          <w:szCs w:val="20"/>
          <w:lang w:val="en-US"/>
        </w:rPr>
        <w:t xml:space="preserve"> are clinically relevant alarms b</w:t>
      </w:r>
      <w:r w:rsidR="00140E4A" w:rsidRPr="000573A2">
        <w:rPr>
          <w:sz w:val="20"/>
          <w:szCs w:val="20"/>
          <w:lang w:val="en-US"/>
        </w:rPr>
        <w:t xml:space="preserve">y using </w:t>
      </w:r>
      <w:r w:rsidR="00140E4A">
        <w:rPr>
          <w:sz w:val="20"/>
          <w:szCs w:val="20"/>
          <w:lang w:val="en-US"/>
        </w:rPr>
        <w:t xml:space="preserve">for example </w:t>
      </w:r>
      <w:r w:rsidR="00140E4A" w:rsidRPr="000573A2">
        <w:rPr>
          <w:sz w:val="20"/>
          <w:szCs w:val="20"/>
          <w:lang w:val="en-US"/>
        </w:rPr>
        <w:t xml:space="preserve">smart algorithms </w:t>
      </w:r>
      <w:r w:rsidR="00140E4A" w:rsidRPr="000573A2">
        <w:rPr>
          <w:sz w:val="20"/>
          <w:szCs w:val="20"/>
          <w:lang w:val="en-US"/>
        </w:rPr>
        <w:fldChar w:fldCharType="begin"/>
      </w:r>
      <w:r w:rsidR="00140E4A" w:rsidRPr="000573A2">
        <w:rPr>
          <w:sz w:val="20"/>
          <w:szCs w:val="20"/>
          <w:lang w:val="en-US"/>
        </w:rPr>
        <w:instrText>ADDIN RW.CITE{{65 Borowski,M. 2011; 66 Borowski,M. 2011}}</w:instrText>
      </w:r>
      <w:r w:rsidR="00140E4A" w:rsidRPr="000573A2">
        <w:rPr>
          <w:sz w:val="20"/>
          <w:szCs w:val="20"/>
          <w:lang w:val="en-US"/>
        </w:rPr>
        <w:fldChar w:fldCharType="separate"/>
      </w:r>
      <w:r w:rsidR="00140E4A">
        <w:rPr>
          <w:sz w:val="20"/>
          <w:szCs w:val="20"/>
          <w:lang w:val="en-US"/>
        </w:rPr>
        <w:t>(23,24)</w:t>
      </w:r>
      <w:r w:rsidR="00140E4A" w:rsidRPr="000573A2">
        <w:rPr>
          <w:sz w:val="20"/>
          <w:szCs w:val="20"/>
          <w:lang w:val="en-US"/>
        </w:rPr>
        <w:fldChar w:fldCharType="end"/>
      </w:r>
      <w:r w:rsidR="00140E4A" w:rsidRPr="000573A2">
        <w:rPr>
          <w:sz w:val="20"/>
          <w:szCs w:val="20"/>
          <w:lang w:val="en-US"/>
        </w:rPr>
        <w:t xml:space="preserve"> </w:t>
      </w:r>
      <w:r w:rsidR="00140E4A">
        <w:rPr>
          <w:sz w:val="20"/>
          <w:szCs w:val="20"/>
          <w:lang w:val="en-US"/>
        </w:rPr>
        <w:t xml:space="preserve">to filter the irrelevant alarms out of the alarm chain, or by combining alarms from various sensors into one alarm related to a clinically significant deterioration. This requires methods to determine whether alarms were relevant. Preferably critical situations are detected in an </w:t>
      </w:r>
      <w:r w:rsidR="00140E4A" w:rsidRPr="000573A2">
        <w:rPr>
          <w:sz w:val="20"/>
          <w:szCs w:val="20"/>
          <w:lang w:val="en-US"/>
        </w:rPr>
        <w:t xml:space="preserve">earlier phase before the </w:t>
      </w:r>
      <w:r w:rsidR="00140E4A">
        <w:rPr>
          <w:sz w:val="20"/>
          <w:szCs w:val="20"/>
          <w:lang w:val="en-US"/>
        </w:rPr>
        <w:t xml:space="preserve">situation becomes really critical. </w:t>
      </w:r>
      <w:r w:rsidR="00140E4A" w:rsidRPr="000573A2">
        <w:rPr>
          <w:sz w:val="20"/>
          <w:szCs w:val="20"/>
          <w:lang w:val="en-US"/>
        </w:rPr>
        <w:t xml:space="preserve"> </w:t>
      </w:r>
      <w:r w:rsidR="00140E4A">
        <w:rPr>
          <w:sz w:val="20"/>
          <w:szCs w:val="20"/>
          <w:lang w:val="en-US"/>
        </w:rPr>
        <w:t xml:space="preserve">This </w:t>
      </w:r>
      <w:bookmarkStart w:id="0" w:name="_GoBack"/>
      <w:r w:rsidR="00140E4A">
        <w:rPr>
          <w:sz w:val="20"/>
          <w:szCs w:val="20"/>
          <w:lang w:val="en-US"/>
        </w:rPr>
        <w:t xml:space="preserve">still requires a lot of research. </w:t>
      </w:r>
    </w:p>
    <w:bookmarkEnd w:id="0"/>
    <w:p w:rsidR="00140E4A" w:rsidRDefault="00140E4A" w:rsidP="005462AD">
      <w:pPr>
        <w:tabs>
          <w:tab w:val="num" w:pos="1440"/>
        </w:tabs>
        <w:spacing w:after="0" w:line="280" w:lineRule="exact"/>
        <w:rPr>
          <w:sz w:val="20"/>
          <w:szCs w:val="20"/>
          <w:lang w:val="en-US"/>
        </w:rPr>
      </w:pPr>
    </w:p>
    <w:p w:rsidR="00140E4A" w:rsidRDefault="00140E4A">
      <w:pPr>
        <w:rPr>
          <w:b/>
          <w:sz w:val="20"/>
          <w:szCs w:val="20"/>
          <w:lang w:val="en-US" w:eastAsia="nl-NL"/>
        </w:rPr>
      </w:pPr>
      <w:r>
        <w:rPr>
          <w:b/>
          <w:sz w:val="20"/>
          <w:szCs w:val="20"/>
          <w:lang w:val="en-US"/>
        </w:rPr>
        <w:br w:type="page"/>
      </w:r>
    </w:p>
    <w:p w:rsidR="00140E4A" w:rsidRPr="000573A2" w:rsidRDefault="00140E4A" w:rsidP="0002191D">
      <w:pPr>
        <w:pStyle w:val="Normaalweb"/>
        <w:spacing w:before="0" w:beforeAutospacing="0" w:after="0" w:afterAutospacing="0" w:line="280" w:lineRule="exact"/>
        <w:rPr>
          <w:rFonts w:ascii="Calibri" w:hAnsi="Calibri"/>
          <w:b/>
          <w:sz w:val="20"/>
          <w:szCs w:val="20"/>
          <w:lang w:val="en-US"/>
        </w:rPr>
      </w:pPr>
      <w:r w:rsidRPr="000573A2">
        <w:rPr>
          <w:rFonts w:ascii="Calibri" w:hAnsi="Calibri"/>
          <w:b/>
          <w:sz w:val="20"/>
          <w:szCs w:val="20"/>
          <w:lang w:val="en-US"/>
        </w:rPr>
        <w:t xml:space="preserve">The need for silent ICU’s </w:t>
      </w:r>
    </w:p>
    <w:p w:rsidR="00140E4A" w:rsidRDefault="00140E4A" w:rsidP="00961B9D">
      <w:pPr>
        <w:pStyle w:val="Normaalweb"/>
        <w:spacing w:before="0" w:beforeAutospacing="0" w:after="0" w:afterAutospacing="0" w:line="280" w:lineRule="exact"/>
        <w:rPr>
          <w:rFonts w:ascii="Calibri" w:hAnsi="Calibri" w:cs="AkzidenzGroteskBE-Regular"/>
          <w:sz w:val="20"/>
          <w:szCs w:val="20"/>
          <w:lang w:val="en-US"/>
        </w:rPr>
      </w:pPr>
      <w:r w:rsidRPr="000573A2">
        <w:rPr>
          <w:rFonts w:ascii="Calibri" w:hAnsi="Calibri" w:cs="AkzidenzGroteskBE-Regular"/>
          <w:sz w:val="20"/>
          <w:szCs w:val="20"/>
          <w:lang w:val="en-US"/>
        </w:rPr>
        <w:t>The noise</w:t>
      </w:r>
      <w:r>
        <w:rPr>
          <w:rFonts w:ascii="Calibri" w:hAnsi="Calibri" w:cs="AkzidenzGroteskBE-Regular"/>
          <w:sz w:val="20"/>
          <w:szCs w:val="20"/>
          <w:lang w:val="en-US"/>
        </w:rPr>
        <w:t xml:space="preserve"> level in intensive care units</w:t>
      </w:r>
      <w:r w:rsidRPr="000573A2">
        <w:rPr>
          <w:rFonts w:ascii="Calibri" w:hAnsi="Calibri" w:cs="AkzidenzGroteskBE-Regular"/>
          <w:sz w:val="20"/>
          <w:szCs w:val="20"/>
          <w:lang w:val="en-US"/>
        </w:rPr>
        <w:t xml:space="preserve"> is high, ranging from 50 to 75 dBA, with peak level up to 103 dBA </w:t>
      </w:r>
      <w:r>
        <w:rPr>
          <w:rFonts w:ascii="Calibri" w:hAnsi="Calibri" w:cs="AkzidenzGroteskBE-Regular"/>
          <w:sz w:val="20"/>
          <w:szCs w:val="20"/>
          <w:lang w:val="en-US"/>
        </w:rPr>
        <w:fldChar w:fldCharType="begin"/>
      </w:r>
      <w:r>
        <w:rPr>
          <w:rFonts w:ascii="Calibri" w:hAnsi="Calibri" w:cs="AkzidenzGroteskBE-Regular"/>
          <w:sz w:val="20"/>
          <w:szCs w:val="20"/>
          <w:lang w:val="en-US"/>
        </w:rPr>
        <w:instrText>ADDIN RW.CITE{{71 Konkani,A. 2014; 164 Konkani,A. 2012; 162 Patel,J. 2014}}</w:instrText>
      </w:r>
      <w:r>
        <w:rPr>
          <w:rFonts w:ascii="Calibri" w:hAnsi="Calibri" w:cs="AkzidenzGroteskBE-Regular"/>
          <w:sz w:val="20"/>
          <w:szCs w:val="20"/>
          <w:lang w:val="en-US"/>
        </w:rPr>
        <w:fldChar w:fldCharType="separate"/>
      </w:r>
      <w:r>
        <w:rPr>
          <w:rFonts w:ascii="Calibri" w:hAnsi="Calibri" w:cs="AkzidenzGroteskBE-Regular"/>
          <w:sz w:val="20"/>
          <w:szCs w:val="20"/>
          <w:lang w:val="en-US"/>
        </w:rPr>
        <w:t>(14,16,25)</w:t>
      </w:r>
      <w:r>
        <w:rPr>
          <w:rFonts w:ascii="Calibri" w:hAnsi="Calibri" w:cs="AkzidenzGroteskBE-Regular"/>
          <w:sz w:val="20"/>
          <w:szCs w:val="20"/>
          <w:lang w:val="en-US"/>
        </w:rPr>
        <w:fldChar w:fldCharType="end"/>
      </w:r>
      <w:r w:rsidRPr="000573A2">
        <w:rPr>
          <w:rFonts w:ascii="Calibri" w:hAnsi="Calibri" w:cs="AkzidenzGroteskBE-Regular"/>
          <w:sz w:val="20"/>
          <w:szCs w:val="20"/>
          <w:lang w:val="en-US"/>
        </w:rPr>
        <w:t>, this is much higher tha</w:t>
      </w:r>
      <w:r>
        <w:rPr>
          <w:rFonts w:ascii="Calibri" w:hAnsi="Calibri" w:cs="AkzidenzGroteskBE-Regular"/>
          <w:sz w:val="20"/>
          <w:szCs w:val="20"/>
          <w:lang w:val="en-US"/>
        </w:rPr>
        <w:t>n</w:t>
      </w:r>
      <w:r w:rsidRPr="000573A2">
        <w:rPr>
          <w:rFonts w:ascii="Calibri" w:hAnsi="Calibri" w:cs="AkzidenzGroteskBE-Regular"/>
          <w:sz w:val="20"/>
          <w:szCs w:val="20"/>
          <w:lang w:val="en-US"/>
        </w:rPr>
        <w:t xml:space="preserve"> the maximum background noise level defined by the World Health Organization (WHO) of 30 dBA with peaks not higher than 40 dB during night to prevent from sleep disturbance</w:t>
      </w:r>
      <w:r>
        <w:rPr>
          <w:rFonts w:ascii="Calibri" w:hAnsi="Calibri" w:cs="AkzidenzGroteskBE-Regular"/>
          <w:sz w:val="20"/>
          <w:szCs w:val="20"/>
          <w:lang w:val="en-US"/>
        </w:rPr>
        <w:t xml:space="preserve"> </w:t>
      </w:r>
      <w:r>
        <w:rPr>
          <w:rFonts w:ascii="Calibri" w:hAnsi="Calibri" w:cs="AkzidenzGroteskBE-Regular"/>
          <w:sz w:val="20"/>
          <w:szCs w:val="20"/>
          <w:lang w:val="en-US"/>
        </w:rPr>
        <w:fldChar w:fldCharType="begin"/>
      </w:r>
      <w:r>
        <w:rPr>
          <w:rFonts w:ascii="Calibri" w:hAnsi="Calibri" w:cs="AkzidenzGroteskBE-Regular"/>
          <w:sz w:val="20"/>
          <w:szCs w:val="20"/>
          <w:lang w:val="en-US"/>
        </w:rPr>
        <w:instrText>ADDIN RW.CITE{{180 Lindvall,Thomas 1999}}</w:instrText>
      </w:r>
      <w:r>
        <w:rPr>
          <w:rFonts w:ascii="Calibri" w:hAnsi="Calibri" w:cs="AkzidenzGroteskBE-Regular"/>
          <w:sz w:val="20"/>
          <w:szCs w:val="20"/>
          <w:lang w:val="en-US"/>
        </w:rPr>
        <w:fldChar w:fldCharType="separate"/>
      </w:r>
      <w:r>
        <w:rPr>
          <w:rFonts w:ascii="Calibri" w:hAnsi="Calibri" w:cs="AkzidenzGroteskBE-Regular"/>
          <w:sz w:val="20"/>
          <w:szCs w:val="20"/>
          <w:lang w:val="en-US"/>
        </w:rPr>
        <w:t>(26)</w:t>
      </w:r>
      <w:r>
        <w:rPr>
          <w:rFonts w:ascii="Calibri" w:hAnsi="Calibri" w:cs="AkzidenzGroteskBE-Regular"/>
          <w:sz w:val="20"/>
          <w:szCs w:val="20"/>
          <w:lang w:val="en-US"/>
        </w:rPr>
        <w:fldChar w:fldCharType="end"/>
      </w:r>
      <w:r w:rsidRPr="000573A2">
        <w:rPr>
          <w:rFonts w:ascii="Calibri" w:hAnsi="Calibri" w:cs="AkzidenzGroteskBE-Regular"/>
          <w:sz w:val="20"/>
          <w:szCs w:val="20"/>
          <w:lang w:val="en-US"/>
        </w:rPr>
        <w:t xml:space="preserve">. Speaking and medical equipment are causing the peak </w:t>
      </w:r>
      <w:r>
        <w:rPr>
          <w:rFonts w:ascii="Calibri" w:hAnsi="Calibri" w:cs="AkzidenzGroteskBE-Regular"/>
          <w:sz w:val="20"/>
          <w:szCs w:val="20"/>
          <w:lang w:val="en-US"/>
        </w:rPr>
        <w:t xml:space="preserve">sound </w:t>
      </w:r>
      <w:r w:rsidRPr="000573A2">
        <w:rPr>
          <w:rFonts w:ascii="Calibri" w:hAnsi="Calibri" w:cs="AkzidenzGroteskBE-Regular"/>
          <w:sz w:val="20"/>
          <w:szCs w:val="20"/>
          <w:lang w:val="en-US"/>
        </w:rPr>
        <w:t xml:space="preserve">levels exceeding 80 dBa </w:t>
      </w:r>
      <w:r w:rsidRPr="000573A2">
        <w:rPr>
          <w:rFonts w:ascii="Calibri" w:hAnsi="Calibri" w:cs="AkzidenzGroteskBE-Regular"/>
          <w:sz w:val="20"/>
          <w:szCs w:val="20"/>
          <w:lang w:val="en-US"/>
        </w:rPr>
        <w:fldChar w:fldCharType="begin"/>
      </w:r>
      <w:r w:rsidRPr="000573A2">
        <w:rPr>
          <w:rFonts w:ascii="Calibri" w:hAnsi="Calibri" w:cs="AkzidenzGroteskBE-Regular"/>
          <w:sz w:val="20"/>
          <w:szCs w:val="20"/>
          <w:lang w:val="en-US"/>
        </w:rPr>
        <w:instrText>ADDIN RW.CITE{{71 Konkani,A. 2014}}</w:instrText>
      </w:r>
      <w:r w:rsidRPr="000573A2">
        <w:rPr>
          <w:rFonts w:ascii="Calibri" w:hAnsi="Calibri" w:cs="AkzidenzGroteskBE-Regular"/>
          <w:sz w:val="20"/>
          <w:szCs w:val="20"/>
          <w:lang w:val="en-US"/>
        </w:rPr>
        <w:fldChar w:fldCharType="separate"/>
      </w:r>
      <w:r>
        <w:rPr>
          <w:rFonts w:ascii="Calibri" w:hAnsi="Calibri" w:cs="AkzidenzGroteskBE-Regular"/>
          <w:sz w:val="20"/>
          <w:szCs w:val="20"/>
          <w:lang w:val="en-US"/>
        </w:rPr>
        <w:t>(25)</w:t>
      </w:r>
      <w:r w:rsidRPr="000573A2">
        <w:rPr>
          <w:rFonts w:ascii="Calibri" w:hAnsi="Calibri" w:cs="AkzidenzGroteskBE-Regular"/>
          <w:sz w:val="20"/>
          <w:szCs w:val="20"/>
          <w:lang w:val="en-US"/>
        </w:rPr>
        <w:fldChar w:fldCharType="end"/>
      </w:r>
      <w:r w:rsidRPr="000573A2">
        <w:rPr>
          <w:rFonts w:ascii="Calibri" w:hAnsi="Calibri" w:cs="AkzidenzGroteskBE-Regular"/>
          <w:sz w:val="20"/>
          <w:szCs w:val="20"/>
          <w:lang w:val="en-US"/>
        </w:rPr>
        <w:t xml:space="preserve"> </w:t>
      </w:r>
      <w:r w:rsidRPr="000573A2">
        <w:rPr>
          <w:rFonts w:ascii="Calibri" w:hAnsi="Calibri" w:cs="AkzidenzGroteskBE-Regular"/>
          <w:sz w:val="20"/>
          <w:szCs w:val="20"/>
          <w:lang w:val="en-US"/>
        </w:rPr>
        <w:fldChar w:fldCharType="begin"/>
      </w:r>
      <w:r w:rsidRPr="000573A2">
        <w:rPr>
          <w:rFonts w:ascii="Calibri" w:hAnsi="Calibri" w:cs="AkzidenzGroteskBE-Regular"/>
          <w:sz w:val="20"/>
          <w:szCs w:val="20"/>
          <w:lang w:val="en-US"/>
        </w:rPr>
        <w:instrText>ADDIN RW.CITE{{165 Elliott,R.M. 2010}}</w:instrText>
      </w:r>
      <w:r w:rsidRPr="000573A2">
        <w:rPr>
          <w:rFonts w:ascii="Calibri" w:hAnsi="Calibri" w:cs="AkzidenzGroteskBE-Regular"/>
          <w:sz w:val="20"/>
          <w:szCs w:val="20"/>
          <w:lang w:val="en-US"/>
        </w:rPr>
        <w:fldChar w:fldCharType="separate"/>
      </w:r>
      <w:r>
        <w:rPr>
          <w:rFonts w:ascii="Calibri" w:hAnsi="Calibri" w:cs="AkzidenzGroteskBE-Regular"/>
          <w:sz w:val="20"/>
          <w:szCs w:val="20"/>
          <w:lang w:val="en-US"/>
        </w:rPr>
        <w:t>(27)</w:t>
      </w:r>
      <w:r w:rsidRPr="000573A2">
        <w:rPr>
          <w:rFonts w:ascii="Calibri" w:hAnsi="Calibri" w:cs="AkzidenzGroteskBE-Regular"/>
          <w:sz w:val="20"/>
          <w:szCs w:val="20"/>
          <w:lang w:val="en-US"/>
        </w:rPr>
        <w:fldChar w:fldCharType="end"/>
      </w:r>
      <w:r w:rsidRPr="000573A2">
        <w:rPr>
          <w:rFonts w:ascii="Calibri" w:hAnsi="Calibri" w:cs="AkzidenzGroteskBE-Regular"/>
          <w:sz w:val="20"/>
          <w:szCs w:val="20"/>
          <w:lang w:val="en-US"/>
        </w:rPr>
        <w:t xml:space="preserve"> and</w:t>
      </w:r>
      <w:r>
        <w:rPr>
          <w:rFonts w:ascii="Calibri" w:hAnsi="Calibri" w:cs="AkzidenzGroteskBE-Regular"/>
          <w:sz w:val="20"/>
          <w:szCs w:val="20"/>
          <w:lang w:val="en-US"/>
        </w:rPr>
        <w:t xml:space="preserve"> the sound of</w:t>
      </w:r>
      <w:r w:rsidRPr="000573A2">
        <w:rPr>
          <w:rFonts w:ascii="Calibri" w:hAnsi="Calibri" w:cs="AkzidenzGroteskBE-Regular"/>
          <w:sz w:val="20"/>
          <w:szCs w:val="20"/>
          <w:lang w:val="en-US"/>
        </w:rPr>
        <w:t xml:space="preserve"> monitor alarms </w:t>
      </w:r>
      <w:r>
        <w:rPr>
          <w:rFonts w:ascii="Calibri" w:hAnsi="Calibri" w:cs="AkzidenzGroteskBE-Regular"/>
          <w:sz w:val="20"/>
          <w:szCs w:val="20"/>
          <w:lang w:val="en-US"/>
        </w:rPr>
        <w:t xml:space="preserve">is </w:t>
      </w:r>
      <w:r w:rsidRPr="000573A2">
        <w:rPr>
          <w:rFonts w:ascii="Calibri" w:hAnsi="Calibri" w:cs="AkzidenzGroteskBE-Regular"/>
          <w:sz w:val="20"/>
          <w:szCs w:val="20"/>
          <w:lang w:val="en-US"/>
        </w:rPr>
        <w:t xml:space="preserve">considered one of the main disturbing noise sources </w:t>
      </w:r>
      <w:r w:rsidRPr="000573A2">
        <w:rPr>
          <w:rFonts w:ascii="Calibri" w:hAnsi="Calibri" w:cs="AkzidenzGroteskBE-Regular"/>
          <w:sz w:val="20"/>
          <w:szCs w:val="20"/>
          <w:lang w:val="en-US"/>
        </w:rPr>
        <w:fldChar w:fldCharType="begin"/>
      </w:r>
      <w:r w:rsidRPr="000573A2">
        <w:rPr>
          <w:rFonts w:ascii="Calibri" w:hAnsi="Calibri" w:cs="AkzidenzGroteskBE-Regular"/>
          <w:sz w:val="20"/>
          <w:szCs w:val="20"/>
          <w:lang w:val="en-US"/>
        </w:rPr>
        <w:instrText>ADDIN RW.CITE{{166 Akansel,N. 2008}}</w:instrText>
      </w:r>
      <w:r w:rsidRPr="000573A2">
        <w:rPr>
          <w:rFonts w:ascii="Calibri" w:hAnsi="Calibri" w:cs="AkzidenzGroteskBE-Regular"/>
          <w:sz w:val="20"/>
          <w:szCs w:val="20"/>
          <w:lang w:val="en-US"/>
        </w:rPr>
        <w:fldChar w:fldCharType="separate"/>
      </w:r>
      <w:r>
        <w:rPr>
          <w:rFonts w:ascii="Calibri" w:hAnsi="Calibri" w:cs="AkzidenzGroteskBE-Regular"/>
          <w:sz w:val="20"/>
          <w:szCs w:val="20"/>
          <w:lang w:val="en-US"/>
        </w:rPr>
        <w:t>(28)</w:t>
      </w:r>
      <w:r w:rsidRPr="000573A2">
        <w:rPr>
          <w:rFonts w:ascii="Calibri" w:hAnsi="Calibri" w:cs="AkzidenzGroteskBE-Regular"/>
          <w:sz w:val="20"/>
          <w:szCs w:val="20"/>
          <w:lang w:val="en-US"/>
        </w:rPr>
        <w:fldChar w:fldCharType="end"/>
      </w:r>
      <w:r w:rsidRPr="000573A2">
        <w:rPr>
          <w:rFonts w:ascii="Calibri" w:hAnsi="Calibri" w:cs="AkzidenzGroteskBE-Regular"/>
          <w:sz w:val="20"/>
          <w:szCs w:val="20"/>
          <w:lang w:val="en-US"/>
        </w:rPr>
        <w:t>.</w:t>
      </w:r>
    </w:p>
    <w:p w:rsidR="00140E4A" w:rsidRDefault="00140E4A" w:rsidP="00C55AD4">
      <w:pPr>
        <w:autoSpaceDE w:val="0"/>
        <w:autoSpaceDN w:val="0"/>
        <w:adjustRightInd w:val="0"/>
        <w:spacing w:after="0" w:line="280" w:lineRule="exact"/>
        <w:rPr>
          <w:sz w:val="20"/>
          <w:szCs w:val="20"/>
          <w:lang w:val="en-US"/>
        </w:rPr>
      </w:pPr>
      <w:r>
        <w:rPr>
          <w:rFonts w:cs="AkzidenzGroteskBE-Regular"/>
          <w:sz w:val="20"/>
          <w:szCs w:val="20"/>
          <w:lang w:val="en-US"/>
        </w:rPr>
        <w:t xml:space="preserve">Intensive care units could first be made more silent by adequate design of the environment </w:t>
      </w:r>
      <w:r>
        <w:rPr>
          <w:rFonts w:cs="AkzidenzGroteskBE-Regular"/>
          <w:sz w:val="20"/>
          <w:szCs w:val="20"/>
          <w:lang w:val="en-US"/>
        </w:rPr>
        <w:fldChar w:fldCharType="begin"/>
      </w:r>
      <w:r>
        <w:rPr>
          <w:rFonts w:cs="AkzidenzGroteskBE-Regular"/>
          <w:sz w:val="20"/>
          <w:szCs w:val="20"/>
          <w:lang w:val="en-US"/>
        </w:rPr>
        <w:instrText>ADDIN RW.CITE{{179 Jongerden,I.P. 2013; 172 Halpern,N.A. 2014}}</w:instrText>
      </w:r>
      <w:r>
        <w:rPr>
          <w:rFonts w:cs="AkzidenzGroteskBE-Regular"/>
          <w:sz w:val="20"/>
          <w:szCs w:val="20"/>
          <w:lang w:val="en-US"/>
        </w:rPr>
        <w:fldChar w:fldCharType="separate"/>
      </w:r>
      <w:r>
        <w:rPr>
          <w:rFonts w:cs="AkzidenzGroteskBE-Regular"/>
          <w:sz w:val="20"/>
          <w:szCs w:val="20"/>
          <w:lang w:val="en-US"/>
        </w:rPr>
        <w:t>(10,29)</w:t>
      </w:r>
      <w:r>
        <w:rPr>
          <w:rFonts w:cs="AkzidenzGroteskBE-Regular"/>
          <w:sz w:val="20"/>
          <w:szCs w:val="20"/>
          <w:lang w:val="en-US"/>
        </w:rPr>
        <w:fldChar w:fldCharType="end"/>
      </w:r>
      <w:r>
        <w:rPr>
          <w:rFonts w:cs="AkzidenzGroteskBE-Regular"/>
          <w:sz w:val="20"/>
          <w:szCs w:val="20"/>
          <w:lang w:val="en-US"/>
        </w:rPr>
        <w:t xml:space="preserve">. A first step to reduce alarm sound levels is to reduce the number of false alarms. Since less than 20% of all alarms are considered clinically relevant </w:t>
      </w:r>
      <w:r>
        <w:rPr>
          <w:rFonts w:cs="AkzidenzGroteskBE-Regular"/>
          <w:sz w:val="20"/>
          <w:szCs w:val="20"/>
          <w:lang w:val="en-US"/>
        </w:rPr>
        <w:fldChar w:fldCharType="begin"/>
      </w:r>
      <w:r>
        <w:rPr>
          <w:rFonts w:cs="AkzidenzGroteskBE-Regular"/>
          <w:sz w:val="20"/>
          <w:szCs w:val="20"/>
          <w:lang w:val="en-US"/>
        </w:rPr>
        <w:instrText>ADDIN RW.CITE{{67 Siebig,S. 2010; 68 Siebig,S. 2010; 128 Gorges,M. 2009}}</w:instrText>
      </w:r>
      <w:r>
        <w:rPr>
          <w:rFonts w:cs="AkzidenzGroteskBE-Regular"/>
          <w:sz w:val="20"/>
          <w:szCs w:val="20"/>
          <w:lang w:val="en-US"/>
        </w:rPr>
        <w:fldChar w:fldCharType="separate"/>
      </w:r>
      <w:r>
        <w:rPr>
          <w:rFonts w:cs="AkzidenzGroteskBE-Regular"/>
          <w:sz w:val="20"/>
          <w:szCs w:val="20"/>
          <w:lang w:val="en-US"/>
        </w:rPr>
        <w:t>(2,30,31)</w:t>
      </w:r>
      <w:r>
        <w:rPr>
          <w:rFonts w:cs="AkzidenzGroteskBE-Regular"/>
          <w:sz w:val="20"/>
          <w:szCs w:val="20"/>
          <w:lang w:val="en-US"/>
        </w:rPr>
        <w:fldChar w:fldCharType="end"/>
      </w:r>
      <w:r>
        <w:rPr>
          <w:rFonts w:cs="AkzidenzGroteskBE-Regular"/>
          <w:sz w:val="20"/>
          <w:szCs w:val="20"/>
          <w:lang w:val="en-US"/>
        </w:rPr>
        <w:t>, a significant reduction of noise is then achievable. A second step is to silence medical alarms in the rooms: a general observation is that if no caregiver is available in the patient room to react to the alarm, why do we bother</w:t>
      </w:r>
      <w:r w:rsidRPr="000573A2">
        <w:rPr>
          <w:sz w:val="20"/>
          <w:szCs w:val="20"/>
          <w:lang w:val="en-US"/>
        </w:rPr>
        <w:t xml:space="preserve"> patients with alarms they cannot </w:t>
      </w:r>
      <w:r>
        <w:rPr>
          <w:sz w:val="20"/>
          <w:szCs w:val="20"/>
          <w:lang w:val="en-US"/>
        </w:rPr>
        <w:t>attend themselves? A</w:t>
      </w:r>
      <w:r w:rsidRPr="000573A2">
        <w:rPr>
          <w:sz w:val="20"/>
          <w:szCs w:val="20"/>
          <w:lang w:val="en-US"/>
        </w:rPr>
        <w:t xml:space="preserve"> passenger </w:t>
      </w:r>
      <w:r>
        <w:rPr>
          <w:sz w:val="20"/>
          <w:szCs w:val="20"/>
          <w:lang w:val="en-US"/>
        </w:rPr>
        <w:t xml:space="preserve">in an airplane </w:t>
      </w:r>
      <w:r w:rsidRPr="000573A2">
        <w:rPr>
          <w:sz w:val="20"/>
          <w:szCs w:val="20"/>
          <w:lang w:val="en-US"/>
        </w:rPr>
        <w:t>does not</w:t>
      </w:r>
      <w:r>
        <w:rPr>
          <w:sz w:val="20"/>
          <w:szCs w:val="20"/>
          <w:lang w:val="en-US"/>
        </w:rPr>
        <w:t xml:space="preserve"> need to</w:t>
      </w:r>
      <w:r w:rsidRPr="000573A2">
        <w:rPr>
          <w:sz w:val="20"/>
          <w:szCs w:val="20"/>
          <w:lang w:val="en-US"/>
        </w:rPr>
        <w:t xml:space="preserve"> hear the alarms from the cockpit.</w:t>
      </w:r>
      <w:r>
        <w:rPr>
          <w:sz w:val="20"/>
          <w:szCs w:val="20"/>
          <w:lang w:val="en-US"/>
        </w:rPr>
        <w:t xml:space="preserve"> In general, the clinical need for silent ICU’s is recognized by the industry. However, several critical remarks can be given: </w:t>
      </w:r>
    </w:p>
    <w:p w:rsidR="00140E4A" w:rsidRDefault="00140E4A" w:rsidP="00125A17">
      <w:pPr>
        <w:pStyle w:val="Lijstalinea"/>
        <w:numPr>
          <w:ilvl w:val="0"/>
          <w:numId w:val="20"/>
        </w:numPr>
        <w:autoSpaceDE w:val="0"/>
        <w:autoSpaceDN w:val="0"/>
        <w:adjustRightInd w:val="0"/>
        <w:spacing w:line="280" w:lineRule="exact"/>
        <w:rPr>
          <w:rFonts w:ascii="Calibri" w:hAnsi="Calibri"/>
          <w:sz w:val="20"/>
          <w:szCs w:val="20"/>
          <w:lang w:val="en-US"/>
        </w:rPr>
      </w:pPr>
      <w:r>
        <w:rPr>
          <w:rFonts w:ascii="Calibri" w:hAnsi="Calibri"/>
          <w:sz w:val="20"/>
          <w:szCs w:val="20"/>
          <w:lang w:val="en-US"/>
        </w:rPr>
        <w:t>Nurses are tuned to alarms. To take away sound as an alert, the nurse might not be triggered sufficiently. This requires a new way of working.</w:t>
      </w:r>
    </w:p>
    <w:p w:rsidR="00140E4A" w:rsidRDefault="00140E4A" w:rsidP="00125A17">
      <w:pPr>
        <w:pStyle w:val="Lijstalinea"/>
        <w:numPr>
          <w:ilvl w:val="0"/>
          <w:numId w:val="20"/>
        </w:numPr>
        <w:autoSpaceDE w:val="0"/>
        <w:autoSpaceDN w:val="0"/>
        <w:adjustRightInd w:val="0"/>
        <w:spacing w:line="280" w:lineRule="exact"/>
        <w:rPr>
          <w:rFonts w:ascii="Calibri" w:hAnsi="Calibri"/>
          <w:sz w:val="20"/>
          <w:szCs w:val="20"/>
          <w:lang w:val="en-US"/>
        </w:rPr>
      </w:pPr>
      <w:r>
        <w:rPr>
          <w:rFonts w:ascii="Calibri" w:hAnsi="Calibri"/>
          <w:sz w:val="20"/>
          <w:szCs w:val="20"/>
          <w:lang w:val="en-US"/>
        </w:rPr>
        <w:t xml:space="preserve">If alarms in the rooms are silenced, the requirements for the central monitoring system and potentially the alarm distributing systems become even higher. </w:t>
      </w:r>
    </w:p>
    <w:p w:rsidR="00140E4A" w:rsidRDefault="00140E4A" w:rsidP="00125A17">
      <w:pPr>
        <w:pStyle w:val="Lijstalinea"/>
        <w:numPr>
          <w:ilvl w:val="0"/>
          <w:numId w:val="20"/>
        </w:numPr>
        <w:autoSpaceDE w:val="0"/>
        <w:autoSpaceDN w:val="0"/>
        <w:adjustRightInd w:val="0"/>
        <w:spacing w:line="280" w:lineRule="exact"/>
        <w:rPr>
          <w:rFonts w:ascii="Calibri" w:hAnsi="Calibri"/>
          <w:sz w:val="20"/>
          <w:szCs w:val="20"/>
          <w:lang w:val="en-US"/>
        </w:rPr>
      </w:pPr>
      <w:r>
        <w:rPr>
          <w:rFonts w:ascii="Calibri" w:hAnsi="Calibri"/>
          <w:sz w:val="20"/>
          <w:szCs w:val="20"/>
          <w:lang w:val="en-US"/>
        </w:rPr>
        <w:t xml:space="preserve">There is a major legal aspect to this topic, as already addressed by the AAMI </w:t>
      </w:r>
      <w:r>
        <w:rPr>
          <w:rFonts w:ascii="Calibri" w:hAnsi="Calibri"/>
          <w:sz w:val="20"/>
          <w:szCs w:val="20"/>
          <w:lang w:val="en-US"/>
        </w:rPr>
        <w:fldChar w:fldCharType="begin"/>
      </w:r>
      <w:r>
        <w:rPr>
          <w:rFonts w:ascii="Calibri" w:hAnsi="Calibri"/>
          <w:sz w:val="20"/>
          <w:szCs w:val="20"/>
          <w:lang w:val="en-US"/>
        </w:rPr>
        <w:instrText>ADDIN RW.CITE{{62 Anonymous 2011}}</w:instrText>
      </w:r>
      <w:r>
        <w:rPr>
          <w:rFonts w:ascii="Calibri" w:hAnsi="Calibri"/>
          <w:sz w:val="20"/>
          <w:szCs w:val="20"/>
          <w:lang w:val="en-US"/>
        </w:rPr>
        <w:fldChar w:fldCharType="separate"/>
      </w:r>
      <w:r>
        <w:rPr>
          <w:rFonts w:ascii="Calibri" w:hAnsi="Calibri"/>
          <w:sz w:val="20"/>
          <w:szCs w:val="20"/>
          <w:lang w:val="en-US"/>
        </w:rPr>
        <w:t>(6)</w:t>
      </w:r>
      <w:r>
        <w:rPr>
          <w:rFonts w:ascii="Calibri" w:hAnsi="Calibri"/>
          <w:sz w:val="20"/>
          <w:szCs w:val="20"/>
          <w:lang w:val="en-US"/>
        </w:rPr>
        <w:fldChar w:fldCharType="end"/>
      </w:r>
      <w:r>
        <w:rPr>
          <w:rFonts w:ascii="Calibri" w:hAnsi="Calibri"/>
          <w:sz w:val="20"/>
          <w:szCs w:val="20"/>
          <w:lang w:val="en-US"/>
        </w:rPr>
        <w:t xml:space="preserve"> and also discussed in this Taskforce: manufactures are not allowed to change the alarm sounds since the standards prescribe the alarm sounds </w:t>
      </w:r>
      <w:r>
        <w:rPr>
          <w:rFonts w:ascii="Calibri" w:hAnsi="Calibri"/>
          <w:sz w:val="20"/>
          <w:szCs w:val="20"/>
          <w:lang w:val="en-US"/>
        </w:rPr>
        <w:fldChar w:fldCharType="begin"/>
      </w:r>
      <w:r>
        <w:rPr>
          <w:rFonts w:ascii="Calibri" w:hAnsi="Calibri"/>
          <w:sz w:val="20"/>
          <w:szCs w:val="20"/>
          <w:lang w:val="en-US"/>
        </w:rPr>
        <w:instrText>ADDIN RW.CITE{{181 International Standard IEC 60601. 2005}}</w:instrText>
      </w:r>
      <w:r>
        <w:rPr>
          <w:rFonts w:ascii="Calibri" w:hAnsi="Calibri"/>
          <w:sz w:val="20"/>
          <w:szCs w:val="20"/>
          <w:lang w:val="en-US"/>
        </w:rPr>
        <w:fldChar w:fldCharType="separate"/>
      </w:r>
      <w:r>
        <w:rPr>
          <w:rFonts w:ascii="Calibri" w:hAnsi="Calibri"/>
          <w:sz w:val="20"/>
          <w:szCs w:val="20"/>
          <w:lang w:val="en-US"/>
        </w:rPr>
        <w:t>(21)</w:t>
      </w:r>
      <w:r>
        <w:rPr>
          <w:rFonts w:ascii="Calibri" w:hAnsi="Calibri"/>
          <w:sz w:val="20"/>
          <w:szCs w:val="20"/>
          <w:lang w:val="en-US"/>
        </w:rPr>
        <w:fldChar w:fldCharType="end"/>
      </w:r>
      <w:r>
        <w:rPr>
          <w:rFonts w:ascii="Calibri" w:hAnsi="Calibri"/>
          <w:sz w:val="20"/>
          <w:szCs w:val="20"/>
          <w:lang w:val="en-US"/>
        </w:rPr>
        <w:t xml:space="preserve">. Even if new standards are developed which will allow for setting sound levels of alarms to zero, it takes years to implement this on devices before available on the market. </w:t>
      </w:r>
    </w:p>
    <w:p w:rsidR="00140E4A" w:rsidRDefault="00140E4A" w:rsidP="00963804">
      <w:pPr>
        <w:autoSpaceDE w:val="0"/>
        <w:autoSpaceDN w:val="0"/>
        <w:adjustRightInd w:val="0"/>
        <w:spacing w:after="0" w:line="280" w:lineRule="exact"/>
        <w:rPr>
          <w:sz w:val="20"/>
          <w:szCs w:val="20"/>
          <w:lang w:val="en-US"/>
        </w:rPr>
      </w:pPr>
      <w:r>
        <w:rPr>
          <w:sz w:val="20"/>
          <w:szCs w:val="20"/>
          <w:lang w:val="en-US"/>
        </w:rPr>
        <w:t xml:space="preserve">In conclusion, the road to the silent ICU without medical equipment sounding alarms is still considered long. However, hospitals require further developments in this direction and we ask the manufacturers but also the norm committees to further investigate the possibilities, e.g. technically but also with respect to norms.  </w:t>
      </w:r>
    </w:p>
    <w:p w:rsidR="00140E4A" w:rsidRDefault="00140E4A" w:rsidP="00963804">
      <w:pPr>
        <w:autoSpaceDE w:val="0"/>
        <w:autoSpaceDN w:val="0"/>
        <w:adjustRightInd w:val="0"/>
        <w:spacing w:after="0" w:line="280" w:lineRule="exact"/>
        <w:rPr>
          <w:b/>
          <w:sz w:val="20"/>
          <w:szCs w:val="20"/>
          <w:lang w:val="en-US"/>
        </w:rPr>
      </w:pPr>
      <w:r w:rsidRPr="000573A2">
        <w:rPr>
          <w:sz w:val="20"/>
          <w:szCs w:val="20"/>
          <w:lang w:val="en-US"/>
        </w:rPr>
        <w:t>A better co</w:t>
      </w:r>
      <w:r>
        <w:rPr>
          <w:sz w:val="20"/>
          <w:szCs w:val="20"/>
          <w:lang w:val="en-US"/>
        </w:rPr>
        <w:t>llabora</w:t>
      </w:r>
      <w:r w:rsidRPr="000573A2">
        <w:rPr>
          <w:sz w:val="20"/>
          <w:szCs w:val="20"/>
          <w:lang w:val="en-US"/>
        </w:rPr>
        <w:t>tion between manufacturer and user is needed</w:t>
      </w:r>
      <w:r>
        <w:rPr>
          <w:sz w:val="20"/>
          <w:szCs w:val="20"/>
          <w:lang w:val="en-US"/>
        </w:rPr>
        <w:t>, to create a m</w:t>
      </w:r>
      <w:r w:rsidRPr="000573A2">
        <w:rPr>
          <w:sz w:val="20"/>
          <w:szCs w:val="20"/>
          <w:lang w:val="en-US"/>
        </w:rPr>
        <w:t xml:space="preserve">arket-pull instead of market-push in order to really develop what users need in their clinical practice. </w:t>
      </w:r>
      <w:r>
        <w:rPr>
          <w:sz w:val="20"/>
          <w:szCs w:val="20"/>
          <w:lang w:val="en-US"/>
        </w:rPr>
        <w:t>For manufacturers, the p</w:t>
      </w:r>
      <w:r w:rsidRPr="000573A2">
        <w:rPr>
          <w:sz w:val="20"/>
          <w:szCs w:val="20"/>
          <w:lang w:val="en-US"/>
        </w:rPr>
        <w:t>re-market surveillance is becoming more important</w:t>
      </w:r>
      <w:r>
        <w:rPr>
          <w:sz w:val="20"/>
          <w:szCs w:val="20"/>
          <w:lang w:val="en-US"/>
        </w:rPr>
        <w:t xml:space="preserve"> in order to</w:t>
      </w:r>
      <w:r w:rsidRPr="000573A2">
        <w:rPr>
          <w:sz w:val="20"/>
          <w:szCs w:val="20"/>
          <w:lang w:val="en-US"/>
        </w:rPr>
        <w:t xml:space="preserve"> </w:t>
      </w:r>
      <w:r>
        <w:rPr>
          <w:sz w:val="20"/>
          <w:szCs w:val="20"/>
          <w:lang w:val="en-US"/>
        </w:rPr>
        <w:t xml:space="preserve">develop </w:t>
      </w:r>
      <w:r w:rsidRPr="000573A2">
        <w:rPr>
          <w:sz w:val="20"/>
          <w:szCs w:val="20"/>
          <w:lang w:val="en-US"/>
        </w:rPr>
        <w:t>with the end-users before bringing the device into the market</w:t>
      </w:r>
      <w:r w:rsidRPr="00352D68">
        <w:rPr>
          <w:sz w:val="20"/>
          <w:szCs w:val="20"/>
          <w:lang w:val="en-US"/>
        </w:rPr>
        <w:t>, in order to make the product suit better to the clinical needs.</w:t>
      </w:r>
      <w:r>
        <w:rPr>
          <w:b/>
          <w:sz w:val="20"/>
          <w:szCs w:val="20"/>
          <w:lang w:val="en-US"/>
        </w:rPr>
        <w:t xml:space="preserve"> </w:t>
      </w:r>
    </w:p>
    <w:p w:rsidR="00140E4A" w:rsidRDefault="00140E4A" w:rsidP="00963804">
      <w:pPr>
        <w:autoSpaceDE w:val="0"/>
        <w:autoSpaceDN w:val="0"/>
        <w:adjustRightInd w:val="0"/>
        <w:spacing w:after="0" w:line="280" w:lineRule="exact"/>
        <w:rPr>
          <w:b/>
          <w:sz w:val="20"/>
          <w:szCs w:val="20"/>
          <w:lang w:val="en-US"/>
        </w:rPr>
      </w:pPr>
    </w:p>
    <w:p w:rsidR="00140E4A" w:rsidRPr="00CF7BBF" w:rsidRDefault="00140E4A" w:rsidP="00A76EF9">
      <w:pPr>
        <w:spacing w:after="0" w:line="280" w:lineRule="exact"/>
        <w:rPr>
          <w:b/>
          <w:sz w:val="20"/>
          <w:szCs w:val="20"/>
          <w:lang w:val="en-US"/>
        </w:rPr>
      </w:pPr>
      <w:r w:rsidRPr="00CF7BBF">
        <w:rPr>
          <w:b/>
          <w:sz w:val="20"/>
          <w:szCs w:val="20"/>
          <w:lang w:val="en-US"/>
        </w:rPr>
        <w:t>Reaction of the health authority representative</w:t>
      </w:r>
    </w:p>
    <w:p w:rsidR="00140E4A" w:rsidRPr="000573A2" w:rsidRDefault="00140E4A" w:rsidP="00CF7BBF">
      <w:pPr>
        <w:spacing w:after="0" w:line="280" w:lineRule="exact"/>
        <w:rPr>
          <w:sz w:val="20"/>
          <w:szCs w:val="20"/>
          <w:lang w:val="en-US"/>
        </w:rPr>
      </w:pPr>
      <w:r w:rsidRPr="000573A2">
        <w:rPr>
          <w:sz w:val="20"/>
          <w:szCs w:val="20"/>
          <w:lang w:val="en-US"/>
        </w:rPr>
        <w:t xml:space="preserve">Device safety of all equipment legally to be classified as  a medical device (including clinical monitoring systems with alarm functionality) should be assured by the manufacturer and includes fulfillment on compliance with MDD by notified body. E.g. on intended use &amp; output of the types of alarms. </w:t>
      </w:r>
    </w:p>
    <w:p w:rsidR="00140E4A" w:rsidRPr="000573A2" w:rsidRDefault="00140E4A" w:rsidP="00CF7BBF">
      <w:pPr>
        <w:spacing w:after="0" w:line="280" w:lineRule="exact"/>
        <w:rPr>
          <w:sz w:val="20"/>
          <w:szCs w:val="20"/>
          <w:lang w:val="en-US"/>
        </w:rPr>
      </w:pPr>
      <w:r w:rsidRPr="000573A2">
        <w:rPr>
          <w:sz w:val="20"/>
          <w:szCs w:val="20"/>
          <w:lang w:val="en-US"/>
        </w:rPr>
        <w:t xml:space="preserve">Hospital safety should be investigated by a local risk assessment. </w:t>
      </w:r>
      <w:r>
        <w:rPr>
          <w:sz w:val="20"/>
          <w:szCs w:val="20"/>
          <w:lang w:val="en-US"/>
        </w:rPr>
        <w:t xml:space="preserve">The Dutch </w:t>
      </w:r>
      <w:r w:rsidRPr="000573A2">
        <w:rPr>
          <w:sz w:val="20"/>
          <w:szCs w:val="20"/>
          <w:lang w:val="en-US"/>
        </w:rPr>
        <w:t xml:space="preserve">health authority </w:t>
      </w:r>
      <w:r>
        <w:rPr>
          <w:sz w:val="20"/>
          <w:szCs w:val="20"/>
          <w:lang w:val="en-US"/>
        </w:rPr>
        <w:t>(</w:t>
      </w:r>
      <w:r w:rsidRPr="000573A2">
        <w:rPr>
          <w:sz w:val="20"/>
          <w:szCs w:val="20"/>
          <w:lang w:val="en-US"/>
        </w:rPr>
        <w:t>IGZ</w:t>
      </w:r>
      <w:r>
        <w:rPr>
          <w:sz w:val="20"/>
          <w:szCs w:val="20"/>
          <w:lang w:val="en-US"/>
        </w:rPr>
        <w:t>)</w:t>
      </w:r>
      <w:r w:rsidRPr="000573A2">
        <w:rPr>
          <w:sz w:val="20"/>
          <w:szCs w:val="20"/>
          <w:lang w:val="en-US"/>
        </w:rPr>
        <w:t xml:space="preserve"> warns to be careful with distributed systems, when subsystems are incorporated which are not classified as a medical device (like telecom systems, regular IT-networks or nurse calling systems). If a subsystem is not a medical device it complies to less safe standards and is not subject to the </w:t>
      </w:r>
      <w:r>
        <w:rPr>
          <w:sz w:val="20"/>
          <w:szCs w:val="20"/>
          <w:lang w:val="en-US"/>
        </w:rPr>
        <w:t>Medical Device Directive</w:t>
      </w:r>
      <w:r w:rsidRPr="000573A2">
        <w:rPr>
          <w:sz w:val="20"/>
          <w:szCs w:val="20"/>
          <w:lang w:val="en-US"/>
        </w:rPr>
        <w:t xml:space="preserve">. The manufacturer involved is not subject to the supervision of the IGZ. In that case supervision of the IGZ is limited </w:t>
      </w:r>
      <w:r>
        <w:rPr>
          <w:sz w:val="20"/>
          <w:szCs w:val="20"/>
          <w:lang w:val="en-US"/>
        </w:rPr>
        <w:t>to</w:t>
      </w:r>
      <w:r w:rsidRPr="000573A2">
        <w:rPr>
          <w:sz w:val="20"/>
          <w:szCs w:val="20"/>
          <w:lang w:val="en-US"/>
        </w:rPr>
        <w:t xml:space="preserve"> the hea</w:t>
      </w:r>
      <w:r>
        <w:rPr>
          <w:sz w:val="20"/>
          <w:szCs w:val="20"/>
          <w:lang w:val="en-US"/>
        </w:rPr>
        <w:t>l</w:t>
      </w:r>
      <w:r w:rsidRPr="000573A2">
        <w:rPr>
          <w:sz w:val="20"/>
          <w:szCs w:val="20"/>
          <w:lang w:val="en-US"/>
        </w:rPr>
        <w:t>th care institution and/or individual health care provider, which both have to comply on organizing and delivering adequate care. Requirements for that are in the  Netherlands laid down in the ‘Kwaliteitswet zorginstellingen’ and ‘Wet BIG.’</w:t>
      </w:r>
    </w:p>
    <w:p w:rsidR="00140E4A" w:rsidRPr="000573A2" w:rsidRDefault="00140E4A" w:rsidP="00CF7BBF">
      <w:pPr>
        <w:spacing w:after="0" w:line="280" w:lineRule="exact"/>
        <w:rPr>
          <w:sz w:val="20"/>
          <w:szCs w:val="20"/>
          <w:lang w:val="en-US"/>
        </w:rPr>
      </w:pPr>
      <w:r w:rsidRPr="000573A2">
        <w:rPr>
          <w:sz w:val="20"/>
          <w:szCs w:val="20"/>
          <w:lang w:val="en-US"/>
        </w:rPr>
        <w:t>Post market surveillance by manufacturers is a crucial element in the European regulatory system for medical devices to control the safety of products put on the market. Manufacturers should pro-actively evaluate the use of their devices and use this information in the continuous process of verifying and possibly adapting th</w:t>
      </w:r>
      <w:r>
        <w:rPr>
          <w:sz w:val="20"/>
          <w:szCs w:val="20"/>
          <w:lang w:val="en-US"/>
        </w:rPr>
        <w:t>e initial risk assessment. In c</w:t>
      </w:r>
      <w:r w:rsidRPr="000573A2">
        <w:rPr>
          <w:sz w:val="20"/>
          <w:szCs w:val="20"/>
          <w:lang w:val="en-US"/>
        </w:rPr>
        <w:t xml:space="preserve">ase of clinical incidents relating to their products they have to inform the competent authority involved. </w:t>
      </w:r>
    </w:p>
    <w:p w:rsidR="00140E4A" w:rsidRPr="000573A2" w:rsidRDefault="00140E4A" w:rsidP="00CF7BBF">
      <w:pPr>
        <w:spacing w:after="0" w:line="280" w:lineRule="exact"/>
        <w:rPr>
          <w:sz w:val="20"/>
          <w:szCs w:val="20"/>
          <w:lang w:val="en-US"/>
        </w:rPr>
      </w:pPr>
      <w:r w:rsidRPr="000573A2">
        <w:rPr>
          <w:sz w:val="20"/>
          <w:szCs w:val="20"/>
          <w:lang w:val="en-US"/>
        </w:rPr>
        <w:t>The role of</w:t>
      </w:r>
      <w:r>
        <w:rPr>
          <w:sz w:val="20"/>
          <w:szCs w:val="20"/>
          <w:lang w:val="en-US"/>
        </w:rPr>
        <w:t xml:space="preserve"> the health authority </w:t>
      </w:r>
      <w:r w:rsidRPr="000573A2">
        <w:rPr>
          <w:sz w:val="20"/>
          <w:szCs w:val="20"/>
          <w:lang w:val="en-US"/>
        </w:rPr>
        <w:t xml:space="preserve">is to supervise the compliance of both manufacturers (product safety) as well as </w:t>
      </w:r>
      <w:r>
        <w:rPr>
          <w:sz w:val="20"/>
          <w:szCs w:val="20"/>
          <w:lang w:val="en-US"/>
        </w:rPr>
        <w:t>caregivers</w:t>
      </w:r>
      <w:r w:rsidRPr="000573A2">
        <w:rPr>
          <w:sz w:val="20"/>
          <w:szCs w:val="20"/>
          <w:lang w:val="en-US"/>
        </w:rPr>
        <w:t xml:space="preserve"> (adequate care) to abiding laws. Starting this year the IGZ has an active policy on the supervision on software which has to be classified as a medical devic</w:t>
      </w:r>
      <w:r>
        <w:rPr>
          <w:sz w:val="20"/>
          <w:szCs w:val="20"/>
          <w:lang w:val="en-US"/>
        </w:rPr>
        <w:t xml:space="preserve">e (for more information: </w:t>
      </w:r>
      <w:hyperlink r:id="rId8" w:history="1">
        <w:r w:rsidRPr="000573A2">
          <w:rPr>
            <w:rStyle w:val="Hyperlink"/>
            <w:color w:val="auto"/>
            <w:sz w:val="20"/>
            <w:szCs w:val="20"/>
            <w:lang w:val="en-US"/>
          </w:rPr>
          <w:t>http://www.igz.nl/onderwerpen/medische_technologie/ict_in_de_zorg/software_als_medisch_hulpmiddel/</w:t>
        </w:r>
      </w:hyperlink>
      <w:r w:rsidRPr="000573A2">
        <w:rPr>
          <w:sz w:val="20"/>
          <w:szCs w:val="20"/>
          <w:lang w:val="en-US"/>
        </w:rPr>
        <w:t>)</w:t>
      </w:r>
    </w:p>
    <w:p w:rsidR="00140E4A" w:rsidRDefault="00140E4A" w:rsidP="0002191D">
      <w:pPr>
        <w:pStyle w:val="Normaalweb"/>
        <w:spacing w:before="0" w:beforeAutospacing="0" w:after="0" w:afterAutospacing="0" w:line="280" w:lineRule="exact"/>
        <w:rPr>
          <w:rFonts w:ascii="Calibri" w:hAnsi="Calibri"/>
          <w:b/>
          <w:sz w:val="20"/>
          <w:szCs w:val="20"/>
          <w:lang w:val="en-US"/>
        </w:rPr>
      </w:pPr>
    </w:p>
    <w:p w:rsidR="00140E4A" w:rsidRDefault="00140E4A" w:rsidP="0002191D">
      <w:pPr>
        <w:pStyle w:val="Normaalweb"/>
        <w:spacing w:before="0" w:beforeAutospacing="0" w:after="0" w:afterAutospacing="0" w:line="280" w:lineRule="exact"/>
        <w:rPr>
          <w:rFonts w:ascii="Calibri" w:hAnsi="Calibri"/>
          <w:b/>
          <w:sz w:val="20"/>
          <w:szCs w:val="20"/>
          <w:lang w:val="en-US"/>
        </w:rPr>
      </w:pPr>
      <w:r>
        <w:rPr>
          <w:rFonts w:ascii="Calibri" w:hAnsi="Calibri"/>
          <w:b/>
          <w:sz w:val="20"/>
          <w:szCs w:val="20"/>
          <w:lang w:val="en-US"/>
        </w:rPr>
        <w:t xml:space="preserve">Set of requirements: </w:t>
      </w:r>
      <w:r w:rsidRPr="000573A2">
        <w:rPr>
          <w:rFonts w:ascii="Calibri" w:hAnsi="Calibri"/>
          <w:b/>
          <w:sz w:val="20"/>
          <w:szCs w:val="20"/>
          <w:lang w:val="en-US"/>
        </w:rPr>
        <w:t>Technical ch</w:t>
      </w:r>
      <w:r>
        <w:rPr>
          <w:rFonts w:ascii="Calibri" w:hAnsi="Calibri"/>
          <w:b/>
          <w:sz w:val="20"/>
          <w:szCs w:val="20"/>
          <w:lang w:val="en-US"/>
        </w:rPr>
        <w:t>allenges and possible solutions</w:t>
      </w:r>
      <w:r w:rsidRPr="000573A2">
        <w:rPr>
          <w:rFonts w:ascii="Calibri" w:hAnsi="Calibri"/>
          <w:b/>
          <w:sz w:val="20"/>
          <w:szCs w:val="20"/>
          <w:lang w:val="en-US"/>
        </w:rPr>
        <w:t> </w:t>
      </w:r>
    </w:p>
    <w:p w:rsidR="00140E4A" w:rsidRPr="0021740D" w:rsidRDefault="00140E4A" w:rsidP="0002191D">
      <w:pPr>
        <w:pStyle w:val="Normaalweb"/>
        <w:spacing w:before="0" w:beforeAutospacing="0" w:after="0" w:afterAutospacing="0" w:line="280" w:lineRule="exact"/>
        <w:rPr>
          <w:rFonts w:ascii="Calibri" w:hAnsi="Calibri"/>
          <w:sz w:val="20"/>
          <w:szCs w:val="20"/>
          <w:lang w:val="en-US"/>
        </w:rPr>
      </w:pPr>
      <w:r>
        <w:rPr>
          <w:rFonts w:ascii="Calibri" w:hAnsi="Calibri"/>
          <w:sz w:val="20"/>
          <w:szCs w:val="20"/>
          <w:lang w:val="en-US"/>
        </w:rPr>
        <w:t>Based on the discussions in the Taskforce sessions, we can outline the main requirements to the field</w:t>
      </w:r>
      <w:r w:rsidRPr="0021740D">
        <w:rPr>
          <w:rFonts w:ascii="Calibri" w:hAnsi="Calibri"/>
          <w:sz w:val="20"/>
          <w:szCs w:val="20"/>
          <w:lang w:val="en-US"/>
        </w:rPr>
        <w:t xml:space="preserve">: </w:t>
      </w:r>
    </w:p>
    <w:p w:rsidR="00140E4A" w:rsidRPr="00954D1E" w:rsidRDefault="00140E4A" w:rsidP="00D52032">
      <w:pPr>
        <w:pStyle w:val="Lijstalinea"/>
        <w:numPr>
          <w:ilvl w:val="0"/>
          <w:numId w:val="18"/>
        </w:numPr>
        <w:spacing w:line="280" w:lineRule="exact"/>
        <w:rPr>
          <w:rFonts w:ascii="Calibri" w:hAnsi="Calibri"/>
          <w:sz w:val="20"/>
          <w:szCs w:val="20"/>
          <w:lang w:val="en-US"/>
        </w:rPr>
      </w:pPr>
      <w:r w:rsidRPr="00954D1E">
        <w:rPr>
          <w:rFonts w:ascii="Calibri" w:hAnsi="Calibri"/>
          <w:sz w:val="20"/>
          <w:szCs w:val="20"/>
          <w:lang w:val="en-US"/>
        </w:rPr>
        <w:t xml:space="preserve">Hospitals require a safe alarm management system, with a reduction in false alarms. Developments focusing on improving the clinical relevance of alarms are necessary. A small step forward would be to use alarm dashboards to help the unit to investigate the alarm pressure and to reduce it. This has recently technically become available but is not yet frequently used in hospitals. A common standard or “best practices guidance” </w:t>
      </w:r>
      <w:r>
        <w:rPr>
          <w:rFonts w:ascii="Calibri" w:hAnsi="Calibri"/>
          <w:sz w:val="20"/>
          <w:szCs w:val="20"/>
          <w:lang w:val="en-US"/>
        </w:rPr>
        <w:t xml:space="preserve">is </w:t>
      </w:r>
      <w:r w:rsidRPr="00954D1E">
        <w:rPr>
          <w:rFonts w:ascii="Calibri" w:hAnsi="Calibri"/>
          <w:sz w:val="20"/>
          <w:szCs w:val="20"/>
          <w:lang w:val="en-US"/>
        </w:rPr>
        <w:t xml:space="preserve">needed quickly. </w:t>
      </w:r>
      <w:r>
        <w:rPr>
          <w:rFonts w:ascii="Calibri" w:hAnsi="Calibri"/>
          <w:sz w:val="20"/>
          <w:szCs w:val="20"/>
          <w:lang w:val="en-US"/>
        </w:rPr>
        <w:t>Manufacturers point out that they</w:t>
      </w:r>
      <w:r w:rsidRPr="00954D1E">
        <w:rPr>
          <w:rFonts w:ascii="Calibri" w:hAnsi="Calibri"/>
          <w:sz w:val="20"/>
          <w:szCs w:val="20"/>
          <w:lang w:val="en-US"/>
        </w:rPr>
        <w:t xml:space="preserve"> are forced to treat each new customer engagement as a complete “fresh-start” solution, relying on that site’s clinical resources to re-invent appropriate alarm management workflow.</w:t>
      </w:r>
    </w:p>
    <w:p w:rsidR="00140E4A" w:rsidRPr="0021740D" w:rsidRDefault="00140E4A" w:rsidP="00711BE3">
      <w:pPr>
        <w:pStyle w:val="Lijstalinea"/>
        <w:numPr>
          <w:ilvl w:val="0"/>
          <w:numId w:val="18"/>
        </w:numPr>
        <w:spacing w:line="280" w:lineRule="exact"/>
        <w:rPr>
          <w:rFonts w:ascii="Calibri" w:hAnsi="Calibri"/>
          <w:sz w:val="20"/>
          <w:szCs w:val="20"/>
          <w:lang w:val="en-US"/>
        </w:rPr>
      </w:pPr>
      <w:r w:rsidRPr="0021740D">
        <w:rPr>
          <w:rFonts w:ascii="Calibri" w:hAnsi="Calibri"/>
          <w:sz w:val="20"/>
          <w:szCs w:val="20"/>
          <w:lang w:val="en-US"/>
        </w:rPr>
        <w:t>Medical alarm systems should have a high availability</w:t>
      </w:r>
      <w:r>
        <w:rPr>
          <w:rFonts w:ascii="Calibri" w:hAnsi="Calibri"/>
          <w:sz w:val="20"/>
          <w:szCs w:val="20"/>
          <w:lang w:val="en-US"/>
        </w:rPr>
        <w:t>. The</w:t>
      </w:r>
      <w:r w:rsidRPr="0021740D">
        <w:rPr>
          <w:rFonts w:ascii="Calibri" w:hAnsi="Calibri"/>
          <w:sz w:val="20"/>
          <w:szCs w:val="20"/>
          <w:lang w:val="en-US"/>
        </w:rPr>
        <w:t xml:space="preserve"> redundancy of these critical systems concerning IT network and hardware components should be adequately addressed. Chain </w:t>
      </w:r>
      <w:r>
        <w:rPr>
          <w:rFonts w:ascii="Calibri" w:hAnsi="Calibri"/>
          <w:sz w:val="20"/>
          <w:szCs w:val="20"/>
          <w:lang w:val="en-US"/>
        </w:rPr>
        <w:t xml:space="preserve">/network </w:t>
      </w:r>
      <w:r w:rsidRPr="0021740D">
        <w:rPr>
          <w:rFonts w:ascii="Calibri" w:hAnsi="Calibri"/>
          <w:sz w:val="20"/>
          <w:szCs w:val="20"/>
          <w:lang w:val="en-US"/>
        </w:rPr>
        <w:t xml:space="preserve">monitoring is to be implemented to guarantee that the system is functioning. </w:t>
      </w:r>
      <w:r>
        <w:rPr>
          <w:rFonts w:ascii="Calibri" w:hAnsi="Calibri"/>
          <w:sz w:val="20"/>
          <w:szCs w:val="20"/>
          <w:lang w:val="en-US"/>
        </w:rPr>
        <w:t xml:space="preserve">This is technically already feasible, however it requires overview of the different components, usually of different vendors, which complicates the implementation. </w:t>
      </w:r>
    </w:p>
    <w:p w:rsidR="00140E4A" w:rsidRPr="000573A2" w:rsidRDefault="00140E4A" w:rsidP="00677529">
      <w:pPr>
        <w:pStyle w:val="Lijstalinea"/>
        <w:numPr>
          <w:ilvl w:val="0"/>
          <w:numId w:val="18"/>
        </w:numPr>
        <w:spacing w:line="280" w:lineRule="exact"/>
        <w:rPr>
          <w:rFonts w:ascii="Calibri" w:hAnsi="Calibri"/>
          <w:sz w:val="20"/>
          <w:szCs w:val="20"/>
          <w:lang w:val="en-US"/>
        </w:rPr>
      </w:pPr>
      <w:r w:rsidRPr="000573A2">
        <w:rPr>
          <w:rFonts w:ascii="Calibri" w:hAnsi="Calibri"/>
          <w:sz w:val="20"/>
          <w:szCs w:val="20"/>
          <w:lang w:val="en-US"/>
        </w:rPr>
        <w:t>Medical alarm systems should use standards</w:t>
      </w:r>
      <w:r>
        <w:rPr>
          <w:rFonts w:ascii="Calibri" w:hAnsi="Calibri"/>
          <w:sz w:val="20"/>
          <w:szCs w:val="20"/>
          <w:lang w:val="en-US"/>
        </w:rPr>
        <w:t xml:space="preserve"> and use a vendor-independent language</w:t>
      </w:r>
      <w:r w:rsidRPr="000573A2">
        <w:rPr>
          <w:rFonts w:ascii="Calibri" w:hAnsi="Calibri"/>
          <w:sz w:val="20"/>
          <w:szCs w:val="20"/>
          <w:lang w:val="en-US"/>
        </w:rPr>
        <w:t xml:space="preserve">. </w:t>
      </w:r>
      <w:r>
        <w:rPr>
          <w:rFonts w:ascii="Calibri" w:hAnsi="Calibri"/>
          <w:sz w:val="20"/>
          <w:szCs w:val="20"/>
          <w:lang w:val="en-US"/>
        </w:rPr>
        <w:t xml:space="preserve">Hospitals ask the manufacturers to follow the standards and to work together in connecting systems. In general, hospitals experience problems between vendors / manufacturers to take responsibility for the connection and the handshake instead of working together. The </w:t>
      </w:r>
      <w:r w:rsidRPr="00677529">
        <w:rPr>
          <w:rFonts w:ascii="Calibri" w:hAnsi="Calibri"/>
          <w:sz w:val="20"/>
          <w:szCs w:val="20"/>
          <w:lang w:val="en-US"/>
        </w:rPr>
        <w:t xml:space="preserve">adoption of the IHE-PCD specification </w:t>
      </w:r>
      <w:r>
        <w:rPr>
          <w:rFonts w:ascii="Calibri" w:hAnsi="Calibri"/>
          <w:sz w:val="20"/>
          <w:szCs w:val="20"/>
          <w:lang w:val="en-US"/>
        </w:rPr>
        <w:t>without vendor-specific</w:t>
      </w:r>
      <w:r w:rsidRPr="00677529">
        <w:rPr>
          <w:rFonts w:ascii="Calibri" w:hAnsi="Calibri"/>
          <w:sz w:val="20"/>
          <w:szCs w:val="20"/>
          <w:lang w:val="en-US"/>
        </w:rPr>
        <w:t xml:space="preserve"> “i</w:t>
      </w:r>
      <w:r>
        <w:rPr>
          <w:rFonts w:ascii="Calibri" w:hAnsi="Calibri"/>
          <w:sz w:val="20"/>
          <w:szCs w:val="20"/>
          <w:lang w:val="en-US"/>
        </w:rPr>
        <w:t>mprovisations” to the protocol is necessary.</w:t>
      </w:r>
    </w:p>
    <w:p w:rsidR="00140E4A" w:rsidRPr="000573A2" w:rsidRDefault="00140E4A" w:rsidP="00C963B5">
      <w:pPr>
        <w:pStyle w:val="Lijstalinea"/>
        <w:numPr>
          <w:ilvl w:val="0"/>
          <w:numId w:val="18"/>
        </w:numPr>
        <w:spacing w:line="280" w:lineRule="exact"/>
        <w:rPr>
          <w:rFonts w:ascii="Calibri" w:hAnsi="Calibri"/>
          <w:sz w:val="20"/>
          <w:szCs w:val="20"/>
          <w:lang w:val="en-US"/>
        </w:rPr>
      </w:pPr>
      <w:r>
        <w:rPr>
          <w:rFonts w:ascii="Calibri" w:hAnsi="Calibri"/>
          <w:sz w:val="20"/>
          <w:szCs w:val="20"/>
          <w:lang w:val="en-US"/>
        </w:rPr>
        <w:t xml:space="preserve">For the development of standards on alarm management, the requirements and developments in clinical practice should be included. Single room intensive care asks for a new approach of alarm management and these developments should not be hindered by old-fashioned standards limiting the vendors/manufacturers in their progression. </w:t>
      </w:r>
    </w:p>
    <w:p w:rsidR="00140E4A" w:rsidRDefault="00140E4A" w:rsidP="0002191D">
      <w:pPr>
        <w:pStyle w:val="Lijstalinea"/>
        <w:spacing w:line="280" w:lineRule="exact"/>
        <w:rPr>
          <w:rFonts w:ascii="Calibri" w:hAnsi="Calibri"/>
          <w:sz w:val="20"/>
          <w:szCs w:val="20"/>
          <w:lang w:val="en-US"/>
        </w:rPr>
      </w:pPr>
    </w:p>
    <w:p w:rsidR="00140E4A" w:rsidRPr="00F31906" w:rsidRDefault="00140E4A" w:rsidP="003559EC">
      <w:pPr>
        <w:pStyle w:val="Lijstalinea"/>
        <w:spacing w:line="280" w:lineRule="exact"/>
        <w:ind w:left="0"/>
        <w:rPr>
          <w:rFonts w:ascii="Calibri" w:hAnsi="Calibri"/>
          <w:sz w:val="20"/>
          <w:szCs w:val="20"/>
          <w:lang w:val="en-US"/>
        </w:rPr>
      </w:pPr>
      <w:r>
        <w:rPr>
          <w:rFonts w:ascii="Calibri" w:hAnsi="Calibri"/>
          <w:sz w:val="20"/>
          <w:szCs w:val="20"/>
          <w:lang w:val="en-US"/>
        </w:rPr>
        <w:t>In conclusion, the brainstorm has led to a practical advice for hospitals on how to proceed towards safer alarm management. The possibilities for silent ICU’s are explored and topics are outlined that need to be addressed before this path can be followed. The next step is for the manufacturers: to develop methodologies for safer (and certified, affordable) alarm management in distributed systems. At the same time, hospitals should investigate local alarm pressure and develop methodologies to improve alarm safety and reduce alarm fatigue.</w:t>
      </w:r>
      <w:r w:rsidRPr="00F31906">
        <w:rPr>
          <w:rFonts w:ascii="Calibri" w:hAnsi="Calibri"/>
          <w:sz w:val="20"/>
          <w:szCs w:val="20"/>
          <w:lang w:val="en-US"/>
        </w:rPr>
        <w:t xml:space="preserve"> </w:t>
      </w:r>
    </w:p>
    <w:p w:rsidR="00140E4A" w:rsidRPr="00F31906" w:rsidRDefault="00140E4A" w:rsidP="00F31906">
      <w:pPr>
        <w:spacing w:line="280" w:lineRule="exact"/>
        <w:rPr>
          <w:sz w:val="20"/>
          <w:szCs w:val="20"/>
          <w:lang w:val="en-US"/>
        </w:rPr>
      </w:pPr>
    </w:p>
    <w:p w:rsidR="00140E4A" w:rsidRPr="000573A2" w:rsidRDefault="00140E4A" w:rsidP="00195AC0">
      <w:pPr>
        <w:pStyle w:val="Lijstalinea"/>
        <w:spacing w:line="280" w:lineRule="exact"/>
        <w:ind w:left="0"/>
        <w:rPr>
          <w:rFonts w:ascii="Calibri" w:hAnsi="Calibri"/>
          <w:sz w:val="20"/>
          <w:szCs w:val="20"/>
          <w:lang w:val="en-US"/>
        </w:rPr>
      </w:pPr>
    </w:p>
    <w:p w:rsidR="00140E4A" w:rsidRDefault="00140E4A">
      <w:pPr>
        <w:rPr>
          <w:b/>
          <w:sz w:val="20"/>
          <w:szCs w:val="20"/>
          <w:lang w:val="en-US"/>
        </w:rPr>
      </w:pPr>
      <w:r>
        <w:rPr>
          <w:b/>
          <w:sz w:val="20"/>
          <w:szCs w:val="20"/>
          <w:lang w:val="en-US"/>
        </w:rPr>
        <w:br w:type="page"/>
      </w:r>
    </w:p>
    <w:p w:rsidR="00140E4A" w:rsidRPr="00341319" w:rsidRDefault="00140E4A" w:rsidP="00130076">
      <w:pPr>
        <w:spacing w:after="0" w:line="240" w:lineRule="auto"/>
        <w:rPr>
          <w:b/>
          <w:sz w:val="20"/>
          <w:szCs w:val="20"/>
          <w:lang w:val="en-US"/>
        </w:rPr>
      </w:pPr>
      <w:r w:rsidRPr="00341319">
        <w:rPr>
          <w:b/>
          <w:sz w:val="20"/>
          <w:szCs w:val="20"/>
          <w:lang w:val="en-US"/>
        </w:rPr>
        <w:t xml:space="preserve">References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fldChar w:fldCharType="begin"/>
      </w:r>
      <w:r w:rsidRPr="003D5392">
        <w:rPr>
          <w:rFonts w:ascii="Calibri" w:hAnsi="Calibri"/>
          <w:sz w:val="20"/>
          <w:szCs w:val="20"/>
          <w:lang w:val="en-US"/>
        </w:rPr>
        <w:instrText>ADDIN RW.BIB</w:instrText>
      </w:r>
      <w:r w:rsidRPr="003D5392">
        <w:rPr>
          <w:rFonts w:ascii="Calibri" w:hAnsi="Calibri"/>
          <w:sz w:val="20"/>
          <w:szCs w:val="20"/>
          <w:lang w:val="en-US"/>
        </w:rPr>
        <w:fldChar w:fldCharType="separate"/>
      </w:r>
      <w:r w:rsidRPr="003D5392">
        <w:rPr>
          <w:rFonts w:ascii="Calibri" w:hAnsi="Calibri"/>
          <w:sz w:val="20"/>
          <w:szCs w:val="20"/>
          <w:lang w:val="en-US"/>
        </w:rPr>
        <w:t xml:space="preserve">(1) Chambrin MC. Alarms in the intensive care unit: how can the number of false alarms be reduced? Crit Care 2001 Aug;5(4):184-188.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(2) Siebig S, Kuhls S, Imhoff M, Gather U, Scholmerich J, Wrede CE. Intensive care unit alarms--how many do we need? Crit Care Med 2010 Feb;38(2):451-456.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(3) Graham KC, Cvach M. Monitor alarm fatigue: standardizing use of physiological monitors and decreasing nuisance alarms. Am J Crit Care 2010 Jan;19(1):28-34; quiz 35.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(4) Joint commission releases sentinel event alert on alarm hazards. Health Devices 2013 Jun;42(6):200.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(5) Joint Commission on Accreditation of Healthcare Organizations. The Joint Commission announces 2014 National Patient Safety Goal. Jt Comm Perspect 2013 Jul;33(7):1, 3-4.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(6) A roundtable discussion alarm safety: a collaborative effort. Biomed Instrum Technol 2011 Spring;Suppl:8-9, 11-5.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(7) Ortenstrand A. The role of single-patient neonatal intensive care unit rooms for preterm infants. Acta Paediatr 2014 May;103(5):462-463.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(8) Ortenstrand A, Westrup B, Brostrom EB, Sarman I, Akerstrom S, Brune T, et al. The Stockholm Neonatal Family Centered Care Study: effects on length of stay and infant morbidity. Pediatrics 2010 Feb;125(2):e278-85.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(9) van Pul C, Mortel HV, Bogaart JV, Mohns T, Andriessen P. Safe patient monitoring is challenging but still feasible in a neonatal intensive care unit with single family rooms. Acta Paediatr 2015 Jan 25.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(10) Halpern NA. Innovative designs for the smart ICU: Part 2: The ICU. Chest 2014 Mar 1;145(3):646-658.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(11) Halpern NA. Innovative designs for the smart ICU: part 1: from initial thoughts to occupancy. Chest 2014 Feb;145(2):399-403.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(12) Halpern NA. Innovative designs for the smart ICU: Part 3: Advanced ICU informatics. Chest 2014 Apr;145(4):903-912.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(13) Choiniere DB. The effects of hospital noise. Nurs Adm Q 2010 Oct-Dec;34(4):327-333.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(14) Konkani A, Oakley B. Noise in hospital intensive care units--a critical review of a critical topic. J Crit Care 2012 Oct;27(5):522.e1-522.e9.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(15) Xie H, Kang J, Mills GH. Clinical review: The impact of noise on patients' sleep and the effectiveness of noise reduction strategies in intensive care units. Crit Care 2009;13(2):208.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(16) Patel J, Baldwin J, Bunting P, Laha S. The effect of a multicomponent multidisciplinary bundle of interventions on sleep and delirium in medical and surgical intensive care patients. Anaesthesia 2014 Jun;69(6):540-549.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(17) Chambrin MC, Ravaux P, Calvelo-Aros D, Jaborska A, Chopin C, Boniface B. Multicentric study of monitoring alarms in the adult intensive care unit (ICU): a descriptive analysis. Intensive Care Med 1999 Dec;25(12):1360-1366.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(18) Edworthy J. Medical audible alarms: a review. J Am Med Inform Assoc 2013 May 1;20(3):584-589.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(19) Edworthy J, Hellier E. Alarms and human behaviour: implications for medical alarms. Br J Anaesth 2006 Jul;97(1):12-17.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(20) Keller JP,Jr. Clinical alarm hazards: a "top ten" health technology safety concern. J Electrocardiol 2012 Nov-Dec;45(6):588-591.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(21) International Standard IEC 60601. </w:t>
      </w:r>
      <w:r w:rsidRPr="003D5392">
        <w:rPr>
          <w:rFonts w:ascii="Calibri" w:hAnsi="Calibri"/>
          <w:sz w:val="20"/>
          <w:szCs w:val="20"/>
          <w:lang w:val="en-US"/>
        </w:rPr>
        <w:br/>
        <w:t xml:space="preserve">Medical Electrical Equipment— Parts 1–8: general requirements for safety—collateral standard. General requirements, tests and guidance for alarm systems in medical electrical equipment and medical electrical systems. Geneva: International Electrotechnical Commission, 2005;60601-1-8.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(22) Pul C, Dijkman W, Mortel H, Bogaart J, Mohns T, Andriessen P. Alarm Management in an ICU Environment. Smart Healthcare Worskhop, AAMI'2014 2014.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(23) Borowski M, Siebig S, Wrede C, Imhoff M. Reducing false alarms of intensive care online-monitoring systems: an evaluation of two signal extraction algorithms. Comput Math Methods Med 2011;2011:143480.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(24) Borowski M, Gorges M, Fried R, Such O, Wrede C, Imhoff M. Medical device alarms. Biomed Tech (Berl) 2011 Apr;56(2):73-83.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(25) Konkani A, Oakley B, Penprase B. Reducing hospital ICU noise: a behavior-based approach. J Healthc Eng 2014;5(2):229-246.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(26) Lindvall T, Schwela D, Berglund B. Guidelines for community noise. Geneva: World Health Organization; 1999.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(27) Elliott RM, McKinley SM, Eager D. A pilot study of sound levels in an Australian adult general intensive care unit. Noise Health 2010 Jan-Mar;12(46):26-36. </w:t>
      </w:r>
    </w:p>
    <w:p w:rsidR="00140E4A" w:rsidRDefault="00140E4A" w:rsidP="00130076">
      <w:pPr>
        <w:pStyle w:val="Normaalweb"/>
        <w:spacing w:before="0" w:beforeAutospacing="0" w:after="0" w:afterAutospacing="0"/>
        <w:rPr>
          <w:rFonts w:ascii="Calibri" w:hAnsi="Calibri"/>
          <w:sz w:val="20"/>
          <w:szCs w:val="20"/>
        </w:rPr>
      </w:pPr>
      <w:r w:rsidRPr="003D5392">
        <w:rPr>
          <w:rFonts w:ascii="Calibri" w:hAnsi="Calibri"/>
          <w:sz w:val="20"/>
          <w:szCs w:val="20"/>
          <w:lang w:val="en-US"/>
        </w:rPr>
        <w:t xml:space="preserve">(28) Akansel N, Kaymakci S. Effects of intensive care unit noise on patients: a study on coronary artery bypass graft surgery patients. </w:t>
      </w:r>
      <w:r>
        <w:rPr>
          <w:rFonts w:ascii="Calibri" w:hAnsi="Calibri"/>
          <w:sz w:val="20"/>
          <w:szCs w:val="20"/>
        </w:rPr>
        <w:t xml:space="preserve">J Clin Nurs 2008 Jun;17(12):1581-1590. </w:t>
      </w:r>
    </w:p>
    <w:p w:rsidR="00140E4A" w:rsidRPr="003D5392" w:rsidRDefault="00140E4A" w:rsidP="00130076">
      <w:pPr>
        <w:pStyle w:val="Normaalweb"/>
        <w:spacing w:before="0" w:beforeAutospacing="0" w:after="0" w:afterAutospacing="0"/>
        <w:rPr>
          <w:rFonts w:ascii="Calibri" w:hAnsi="Calibri"/>
          <w:sz w:val="20"/>
          <w:szCs w:val="20"/>
          <w:lang w:val="en-US"/>
        </w:rPr>
      </w:pPr>
      <w:r>
        <w:rPr>
          <w:rFonts w:ascii="Calibri" w:hAnsi="Calibri"/>
          <w:sz w:val="20"/>
          <w:szCs w:val="20"/>
        </w:rPr>
        <w:t xml:space="preserve">(29) Jongerden IP, Slooter AJ, Peelen LM, Wessels H, Ram CM, Kesecioglu J, et al. </w:t>
      </w:r>
      <w:r w:rsidRPr="003D5392">
        <w:rPr>
          <w:rFonts w:ascii="Calibri" w:hAnsi="Calibri"/>
          <w:sz w:val="20"/>
          <w:szCs w:val="20"/>
          <w:lang w:val="en-US"/>
        </w:rPr>
        <w:t xml:space="preserve">Effect of intensive care environment on family and patient satisfaction: a before-after study. Intensive Care Med 2013 Sep;39(9):1626-1634. </w:t>
      </w:r>
    </w:p>
    <w:p w:rsidR="00140E4A" w:rsidRPr="003D5392" w:rsidRDefault="00140E4A" w:rsidP="00130076">
      <w:pPr>
        <w:pStyle w:val="Normaalweb"/>
        <w:spacing w:before="0" w:beforeAutospacing="0" w:after="0" w:afterAutospacing="0"/>
        <w:rPr>
          <w:rFonts w:ascii="Calibri" w:hAnsi="Calibri"/>
          <w:sz w:val="20"/>
          <w:szCs w:val="20"/>
          <w:lang w:val="en-US"/>
        </w:rPr>
      </w:pPr>
      <w:r w:rsidRPr="003D5392">
        <w:rPr>
          <w:rFonts w:ascii="Calibri" w:hAnsi="Calibri"/>
          <w:sz w:val="20"/>
          <w:szCs w:val="20"/>
          <w:lang w:val="en-US"/>
        </w:rPr>
        <w:t xml:space="preserve">(30) Siebig S, Kuhls S, Imhoff M, Langgartner J, Reng M, Scholmerich J, et al. Collection of annotated data in a clinical validation study for alarm algorithms in intensive care--a methodologic framework. J Crit Care 2010 Mar;25(1):128-135. </w:t>
      </w:r>
    </w:p>
    <w:p w:rsidR="00140E4A" w:rsidRDefault="00140E4A" w:rsidP="00130076">
      <w:pPr>
        <w:pStyle w:val="Normaalweb"/>
        <w:spacing w:before="0" w:beforeAutospacing="0" w:after="0" w:afterAutospacing="0"/>
        <w:rPr>
          <w:rFonts w:ascii="Calibri" w:hAnsi="Calibri"/>
          <w:sz w:val="20"/>
          <w:szCs w:val="20"/>
        </w:rPr>
      </w:pPr>
      <w:r w:rsidRPr="003D5392">
        <w:rPr>
          <w:rFonts w:ascii="Calibri" w:hAnsi="Calibri"/>
          <w:sz w:val="20"/>
          <w:szCs w:val="20"/>
          <w:lang w:val="en-US"/>
        </w:rPr>
        <w:t xml:space="preserve">(31) Gorges M, Markewitz BA, Westenskow DR. Improving alarm performance in the medical intensive care unit using delays and clinical context. </w:t>
      </w:r>
      <w:r>
        <w:rPr>
          <w:rFonts w:ascii="Calibri" w:hAnsi="Calibri"/>
          <w:sz w:val="20"/>
          <w:szCs w:val="20"/>
        </w:rPr>
        <w:t xml:space="preserve">Anesth Analg 2009 May;108(5):1546-1552. </w:t>
      </w:r>
    </w:p>
    <w:p w:rsidR="00140E4A" w:rsidRPr="000573A2" w:rsidRDefault="00140E4A" w:rsidP="00130076">
      <w:pPr>
        <w:pStyle w:val="Normaalweb"/>
        <w:spacing w:before="0" w:beforeAutospacing="0" w:after="0" w:afterAutospacing="0"/>
        <w:rPr>
          <w:rFonts w:ascii="Calibri" w:hAnsi="Calibri"/>
          <w:sz w:val="20"/>
          <w:szCs w:val="20"/>
        </w:rPr>
      </w:pPr>
      <w:r w:rsidRPr="003D5392">
        <w:rPr>
          <w:rFonts w:ascii="Calibri" w:hAnsi="Calibri"/>
          <w:sz w:val="20"/>
          <w:szCs w:val="20"/>
          <w:lang w:val="en-US"/>
        </w:rPr>
        <w:fldChar w:fldCharType="end"/>
      </w:r>
    </w:p>
    <w:sectPr w:rsidR="00140E4A" w:rsidRPr="000573A2" w:rsidSect="008266C4">
      <w:headerReference w:type="default" r:id="rId9"/>
      <w:footerReference w:type="default" r:id="rId10"/>
      <w:pgSz w:w="11906" w:h="16838"/>
      <w:pgMar w:top="1361"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4A" w:rsidRDefault="00140E4A">
      <w:pPr>
        <w:spacing w:after="0" w:line="240" w:lineRule="auto"/>
      </w:pPr>
      <w:r>
        <w:separator/>
      </w:r>
    </w:p>
  </w:endnote>
  <w:endnote w:type="continuationSeparator" w:id="0">
    <w:p w:rsidR="00140E4A" w:rsidRDefault="0014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4A" w:rsidRDefault="0030567E">
    <w:pPr>
      <w:pStyle w:val="Voettekst"/>
      <w:jc w:val="right"/>
    </w:pPr>
    <w:r>
      <w:fldChar w:fldCharType="begin"/>
    </w:r>
    <w:r>
      <w:instrText>PAGE   \* MERGEFORMAT</w:instrText>
    </w:r>
    <w:r>
      <w:fldChar w:fldCharType="separate"/>
    </w:r>
    <w:r>
      <w:rPr>
        <w:noProof/>
      </w:rPr>
      <w:t>5</w:t>
    </w:r>
    <w:r>
      <w:rPr>
        <w:noProof/>
      </w:rPr>
      <w:fldChar w:fldCharType="end"/>
    </w:r>
  </w:p>
  <w:p w:rsidR="00140E4A" w:rsidRDefault="00140E4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4A" w:rsidRDefault="00140E4A">
      <w:pPr>
        <w:spacing w:after="0" w:line="240" w:lineRule="auto"/>
      </w:pPr>
      <w:r>
        <w:separator/>
      </w:r>
    </w:p>
  </w:footnote>
  <w:footnote w:type="continuationSeparator" w:id="0">
    <w:p w:rsidR="00140E4A" w:rsidRDefault="00140E4A">
      <w:pPr>
        <w:spacing w:after="0" w:line="240" w:lineRule="auto"/>
      </w:pPr>
      <w:r>
        <w:continuationSeparator/>
      </w:r>
    </w:p>
  </w:footnote>
  <w:footnote w:id="1">
    <w:p w:rsidR="00140E4A" w:rsidRDefault="00140E4A">
      <w:pPr>
        <w:pStyle w:val="Voetnoottekst"/>
      </w:pPr>
      <w:r>
        <w:rPr>
          <w:rStyle w:val="Voetnootmarkering"/>
        </w:rPr>
        <w:footnoteRef/>
      </w:r>
      <w:r>
        <w:t xml:space="preserve"> Clinical Physics, Maxima Medical Center, Veldhoven, The Netherlands</w:t>
      </w:r>
    </w:p>
  </w:footnote>
  <w:footnote w:id="2">
    <w:p w:rsidR="00140E4A" w:rsidRDefault="00140E4A">
      <w:pPr>
        <w:pStyle w:val="Voetnoottekst"/>
      </w:pPr>
      <w:r>
        <w:rPr>
          <w:rStyle w:val="Voetnootmarkering"/>
        </w:rPr>
        <w:footnoteRef/>
      </w:r>
      <w:r w:rsidRPr="00D36600">
        <w:rPr>
          <w:lang w:val="en-US"/>
        </w:rPr>
        <w:t xml:space="preserve"> Medical Technology, Erasmus Medical Center, Rotterdam, The Netherlands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4A" w:rsidRDefault="0030567E">
    <w:pPr>
      <w:pStyle w:val="Koptekst"/>
    </w:pPr>
    <w:r>
      <w:rPr>
        <w:noProof/>
        <w:lang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50017" o:spid="_x0000_s2049" type="#_x0000_t136" style="position:absolute;margin-left:0;margin-top:0;width:447.55pt;height:191.8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C45"/>
    <w:multiLevelType w:val="hybridMultilevel"/>
    <w:tmpl w:val="3906EE8E"/>
    <w:lvl w:ilvl="0" w:tplc="2D6AB960">
      <w:numFmt w:val="bullet"/>
      <w:lvlText w:val="-"/>
      <w:lvlJc w:val="left"/>
      <w:pPr>
        <w:ind w:left="1080" w:hanging="360"/>
      </w:pPr>
      <w:rPr>
        <w:rFonts w:ascii="Calibri" w:eastAsia="Times New Roman" w:hAnsi="Calibri"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77C2423"/>
    <w:multiLevelType w:val="multilevel"/>
    <w:tmpl w:val="EA6AA608"/>
    <w:lvl w:ilvl="0">
      <w:start w:val="1"/>
      <w:numFmt w:val="decimal"/>
      <w:lvlText w:val="%1."/>
      <w:lvlJc w:val="left"/>
      <w:pPr>
        <w:tabs>
          <w:tab w:val="num" w:pos="720"/>
        </w:tabs>
        <w:ind w:left="720" w:hanging="360"/>
      </w:pPr>
      <w:rPr>
        <w:rFont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3517A"/>
    <w:multiLevelType w:val="multilevel"/>
    <w:tmpl w:val="5F6650B8"/>
    <w:lvl w:ilvl="0">
      <w:start w:val="1"/>
      <w:numFmt w:val="decimal"/>
      <w:lvlText w:val="%1."/>
      <w:lvlJc w:val="left"/>
      <w:pPr>
        <w:tabs>
          <w:tab w:val="num" w:pos="1068"/>
        </w:tabs>
        <w:ind w:left="1068" w:hanging="360"/>
      </w:pPr>
      <w:rPr>
        <w:rFonts w:cs="Times New Roman"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162" w:hanging="17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3" w15:restartNumberingAfterBreak="0">
    <w:nsid w:val="1AF56CCA"/>
    <w:multiLevelType w:val="multilevel"/>
    <w:tmpl w:val="5F6650B8"/>
    <w:lvl w:ilvl="0">
      <w:start w:val="1"/>
      <w:numFmt w:val="decimal"/>
      <w:lvlText w:val="%1."/>
      <w:lvlJc w:val="left"/>
      <w:pPr>
        <w:tabs>
          <w:tab w:val="num" w:pos="1068"/>
        </w:tabs>
        <w:ind w:left="1068" w:hanging="360"/>
      </w:pPr>
      <w:rPr>
        <w:rFonts w:cs="Times New Roman"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162" w:hanging="17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4" w15:restartNumberingAfterBreak="0">
    <w:nsid w:val="1D6C7713"/>
    <w:multiLevelType w:val="multilevel"/>
    <w:tmpl w:val="5F6650B8"/>
    <w:lvl w:ilvl="0">
      <w:start w:val="1"/>
      <w:numFmt w:val="decimal"/>
      <w:lvlText w:val="%1."/>
      <w:lvlJc w:val="left"/>
      <w:pPr>
        <w:tabs>
          <w:tab w:val="num" w:pos="1068"/>
        </w:tabs>
        <w:ind w:left="1068" w:hanging="360"/>
      </w:pPr>
      <w:rPr>
        <w:rFonts w:cs="Times New Roman"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162" w:hanging="17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5" w15:restartNumberingAfterBreak="0">
    <w:nsid w:val="2DFC4775"/>
    <w:multiLevelType w:val="multilevel"/>
    <w:tmpl w:val="760886DE"/>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162" w:hanging="17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6" w15:restartNumberingAfterBreak="0">
    <w:nsid w:val="2EA820DA"/>
    <w:multiLevelType w:val="multilevel"/>
    <w:tmpl w:val="760886DE"/>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162" w:hanging="17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7" w15:restartNumberingAfterBreak="0">
    <w:nsid w:val="30706E5A"/>
    <w:multiLevelType w:val="multilevel"/>
    <w:tmpl w:val="2094471C"/>
    <w:lvl w:ilvl="0">
      <w:start w:val="1"/>
      <w:numFmt w:val="decimal"/>
      <w:lvlText w:val="%1."/>
      <w:lvlJc w:val="left"/>
      <w:pPr>
        <w:tabs>
          <w:tab w:val="num" w:pos="360"/>
        </w:tabs>
        <w:ind w:left="360" w:hanging="360"/>
      </w:pPr>
      <w:rPr>
        <w:rFonts w:cs="Times New Roman" w:hint="default"/>
        <w:sz w:val="20"/>
      </w:rPr>
    </w:lvl>
    <w:lvl w:ilvl="1">
      <w:start w:val="1"/>
      <w:numFmt w:val="bullet"/>
      <w:lvlText w:val=""/>
      <w:lvlJc w:val="left"/>
      <w:pPr>
        <w:tabs>
          <w:tab w:val="num" w:pos="1448"/>
        </w:tabs>
        <w:ind w:left="1448" w:hanging="360"/>
      </w:pPr>
      <w:rPr>
        <w:rFonts w:ascii="Symbol" w:hAnsi="Symbol" w:hint="default"/>
        <w:sz w:val="20"/>
      </w:rPr>
    </w:lvl>
    <w:lvl w:ilvl="2">
      <w:start w:val="1"/>
      <w:numFmt w:val="bullet"/>
      <w:lvlText w:val=""/>
      <w:lvlJc w:val="left"/>
      <w:pPr>
        <w:tabs>
          <w:tab w:val="num" w:pos="2168"/>
        </w:tabs>
        <w:ind w:left="2168" w:hanging="360"/>
      </w:pPr>
      <w:rPr>
        <w:rFonts w:ascii="Symbol" w:hAnsi="Symbol" w:hint="default"/>
        <w:sz w:val="20"/>
      </w:rPr>
    </w:lvl>
    <w:lvl w:ilvl="3">
      <w:start w:val="1"/>
      <w:numFmt w:val="bullet"/>
      <w:lvlText w:val=""/>
      <w:lvlJc w:val="left"/>
      <w:pPr>
        <w:tabs>
          <w:tab w:val="num" w:pos="2888"/>
        </w:tabs>
        <w:ind w:left="2888" w:hanging="360"/>
      </w:pPr>
      <w:rPr>
        <w:rFonts w:ascii="Symbol" w:hAnsi="Symbol" w:hint="default"/>
        <w:sz w:val="20"/>
      </w:rPr>
    </w:lvl>
    <w:lvl w:ilvl="4">
      <w:start w:val="1"/>
      <w:numFmt w:val="bullet"/>
      <w:lvlText w:val=""/>
      <w:lvlJc w:val="left"/>
      <w:pPr>
        <w:tabs>
          <w:tab w:val="num" w:pos="3608"/>
        </w:tabs>
        <w:ind w:left="3608" w:hanging="360"/>
      </w:pPr>
      <w:rPr>
        <w:rFonts w:ascii="Symbol" w:hAnsi="Symbol" w:hint="default"/>
        <w:sz w:val="20"/>
      </w:rPr>
    </w:lvl>
    <w:lvl w:ilvl="5">
      <w:start w:val="1"/>
      <w:numFmt w:val="bullet"/>
      <w:lvlText w:val=""/>
      <w:lvlJc w:val="left"/>
      <w:pPr>
        <w:tabs>
          <w:tab w:val="num" w:pos="4328"/>
        </w:tabs>
        <w:ind w:left="4328" w:hanging="360"/>
      </w:pPr>
      <w:rPr>
        <w:rFonts w:ascii="Symbol" w:hAnsi="Symbol" w:hint="default"/>
        <w:sz w:val="20"/>
      </w:rPr>
    </w:lvl>
    <w:lvl w:ilvl="6">
      <w:start w:val="1"/>
      <w:numFmt w:val="bullet"/>
      <w:lvlText w:val=""/>
      <w:lvlJc w:val="left"/>
      <w:pPr>
        <w:tabs>
          <w:tab w:val="num" w:pos="5048"/>
        </w:tabs>
        <w:ind w:left="5048" w:hanging="360"/>
      </w:pPr>
      <w:rPr>
        <w:rFonts w:ascii="Symbol" w:hAnsi="Symbol" w:hint="default"/>
        <w:sz w:val="20"/>
      </w:rPr>
    </w:lvl>
    <w:lvl w:ilvl="7">
      <w:start w:val="1"/>
      <w:numFmt w:val="bullet"/>
      <w:lvlText w:val=""/>
      <w:lvlJc w:val="left"/>
      <w:pPr>
        <w:tabs>
          <w:tab w:val="num" w:pos="5768"/>
        </w:tabs>
        <w:ind w:left="5768" w:hanging="360"/>
      </w:pPr>
      <w:rPr>
        <w:rFonts w:ascii="Symbol" w:hAnsi="Symbol" w:hint="default"/>
        <w:sz w:val="20"/>
      </w:rPr>
    </w:lvl>
    <w:lvl w:ilvl="8">
      <w:start w:val="1"/>
      <w:numFmt w:val="bullet"/>
      <w:lvlText w:val=""/>
      <w:lvlJc w:val="left"/>
      <w:pPr>
        <w:tabs>
          <w:tab w:val="num" w:pos="6488"/>
        </w:tabs>
        <w:ind w:left="6488" w:hanging="360"/>
      </w:pPr>
      <w:rPr>
        <w:rFonts w:ascii="Symbol" w:hAnsi="Symbol" w:hint="default"/>
        <w:sz w:val="20"/>
      </w:rPr>
    </w:lvl>
  </w:abstractNum>
  <w:abstractNum w:abstractNumId="8" w15:restartNumberingAfterBreak="0">
    <w:nsid w:val="330D24CB"/>
    <w:multiLevelType w:val="multilevel"/>
    <w:tmpl w:val="4DE0178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8"/>
        </w:tabs>
        <w:ind w:left="1448" w:hanging="360"/>
      </w:pPr>
      <w:rPr>
        <w:rFonts w:ascii="Symbol" w:hAnsi="Symbol" w:hint="default"/>
        <w:sz w:val="20"/>
      </w:rPr>
    </w:lvl>
    <w:lvl w:ilvl="2">
      <w:start w:val="1"/>
      <w:numFmt w:val="bullet"/>
      <w:lvlText w:val=""/>
      <w:lvlJc w:val="left"/>
      <w:pPr>
        <w:tabs>
          <w:tab w:val="num" w:pos="2168"/>
        </w:tabs>
        <w:ind w:left="2168" w:hanging="360"/>
      </w:pPr>
      <w:rPr>
        <w:rFonts w:ascii="Symbol" w:hAnsi="Symbol" w:hint="default"/>
        <w:sz w:val="20"/>
      </w:rPr>
    </w:lvl>
    <w:lvl w:ilvl="3">
      <w:start w:val="1"/>
      <w:numFmt w:val="bullet"/>
      <w:lvlText w:val=""/>
      <w:lvlJc w:val="left"/>
      <w:pPr>
        <w:tabs>
          <w:tab w:val="num" w:pos="2888"/>
        </w:tabs>
        <w:ind w:left="2888" w:hanging="360"/>
      </w:pPr>
      <w:rPr>
        <w:rFonts w:ascii="Symbol" w:hAnsi="Symbol" w:hint="default"/>
        <w:sz w:val="20"/>
      </w:rPr>
    </w:lvl>
    <w:lvl w:ilvl="4">
      <w:start w:val="1"/>
      <w:numFmt w:val="bullet"/>
      <w:lvlText w:val=""/>
      <w:lvlJc w:val="left"/>
      <w:pPr>
        <w:tabs>
          <w:tab w:val="num" w:pos="3608"/>
        </w:tabs>
        <w:ind w:left="3608" w:hanging="360"/>
      </w:pPr>
      <w:rPr>
        <w:rFonts w:ascii="Symbol" w:hAnsi="Symbol" w:hint="default"/>
        <w:sz w:val="20"/>
      </w:rPr>
    </w:lvl>
    <w:lvl w:ilvl="5">
      <w:start w:val="1"/>
      <w:numFmt w:val="bullet"/>
      <w:lvlText w:val=""/>
      <w:lvlJc w:val="left"/>
      <w:pPr>
        <w:tabs>
          <w:tab w:val="num" w:pos="4328"/>
        </w:tabs>
        <w:ind w:left="4328" w:hanging="360"/>
      </w:pPr>
      <w:rPr>
        <w:rFonts w:ascii="Symbol" w:hAnsi="Symbol" w:hint="default"/>
        <w:sz w:val="20"/>
      </w:rPr>
    </w:lvl>
    <w:lvl w:ilvl="6">
      <w:start w:val="1"/>
      <w:numFmt w:val="bullet"/>
      <w:lvlText w:val=""/>
      <w:lvlJc w:val="left"/>
      <w:pPr>
        <w:tabs>
          <w:tab w:val="num" w:pos="5048"/>
        </w:tabs>
        <w:ind w:left="5048" w:hanging="360"/>
      </w:pPr>
      <w:rPr>
        <w:rFonts w:ascii="Symbol" w:hAnsi="Symbol" w:hint="default"/>
        <w:sz w:val="20"/>
      </w:rPr>
    </w:lvl>
    <w:lvl w:ilvl="7">
      <w:start w:val="1"/>
      <w:numFmt w:val="bullet"/>
      <w:lvlText w:val=""/>
      <w:lvlJc w:val="left"/>
      <w:pPr>
        <w:tabs>
          <w:tab w:val="num" w:pos="5768"/>
        </w:tabs>
        <w:ind w:left="5768" w:hanging="360"/>
      </w:pPr>
      <w:rPr>
        <w:rFonts w:ascii="Symbol" w:hAnsi="Symbol" w:hint="default"/>
        <w:sz w:val="20"/>
      </w:rPr>
    </w:lvl>
    <w:lvl w:ilvl="8">
      <w:start w:val="1"/>
      <w:numFmt w:val="bullet"/>
      <w:lvlText w:val=""/>
      <w:lvlJc w:val="left"/>
      <w:pPr>
        <w:tabs>
          <w:tab w:val="num" w:pos="6488"/>
        </w:tabs>
        <w:ind w:left="6488" w:hanging="360"/>
      </w:pPr>
      <w:rPr>
        <w:rFonts w:ascii="Symbol" w:hAnsi="Symbol" w:hint="default"/>
        <w:sz w:val="20"/>
      </w:rPr>
    </w:lvl>
  </w:abstractNum>
  <w:abstractNum w:abstractNumId="9" w15:restartNumberingAfterBreak="0">
    <w:nsid w:val="354E242F"/>
    <w:multiLevelType w:val="hybridMultilevel"/>
    <w:tmpl w:val="A2DEC21E"/>
    <w:lvl w:ilvl="0" w:tplc="73285B3C">
      <w:start w:val="1"/>
      <w:numFmt w:val="bullet"/>
      <w:lvlText w:val="•"/>
      <w:lvlJc w:val="left"/>
      <w:pPr>
        <w:tabs>
          <w:tab w:val="num" w:pos="720"/>
        </w:tabs>
        <w:ind w:left="720" w:hanging="360"/>
      </w:pPr>
      <w:rPr>
        <w:rFonts w:ascii="Times New Roman" w:hAnsi="Times New Roman" w:hint="default"/>
      </w:rPr>
    </w:lvl>
    <w:lvl w:ilvl="1" w:tplc="5FFA82B2">
      <w:start w:val="224"/>
      <w:numFmt w:val="bullet"/>
      <w:lvlText w:val="–"/>
      <w:lvlJc w:val="left"/>
      <w:pPr>
        <w:tabs>
          <w:tab w:val="num" w:pos="1440"/>
        </w:tabs>
        <w:ind w:left="1440" w:hanging="360"/>
      </w:pPr>
      <w:rPr>
        <w:rFonts w:ascii="Times New Roman" w:hAnsi="Times New Roman" w:hint="default"/>
      </w:rPr>
    </w:lvl>
    <w:lvl w:ilvl="2" w:tplc="5DAE6740" w:tentative="1">
      <w:start w:val="1"/>
      <w:numFmt w:val="bullet"/>
      <w:lvlText w:val="•"/>
      <w:lvlJc w:val="left"/>
      <w:pPr>
        <w:tabs>
          <w:tab w:val="num" w:pos="2160"/>
        </w:tabs>
        <w:ind w:left="2160" w:hanging="360"/>
      </w:pPr>
      <w:rPr>
        <w:rFonts w:ascii="Times New Roman" w:hAnsi="Times New Roman" w:hint="default"/>
      </w:rPr>
    </w:lvl>
    <w:lvl w:ilvl="3" w:tplc="57942652" w:tentative="1">
      <w:start w:val="1"/>
      <w:numFmt w:val="bullet"/>
      <w:lvlText w:val="•"/>
      <w:lvlJc w:val="left"/>
      <w:pPr>
        <w:tabs>
          <w:tab w:val="num" w:pos="2880"/>
        </w:tabs>
        <w:ind w:left="2880" w:hanging="360"/>
      </w:pPr>
      <w:rPr>
        <w:rFonts w:ascii="Times New Roman" w:hAnsi="Times New Roman" w:hint="default"/>
      </w:rPr>
    </w:lvl>
    <w:lvl w:ilvl="4" w:tplc="817252D6" w:tentative="1">
      <w:start w:val="1"/>
      <w:numFmt w:val="bullet"/>
      <w:lvlText w:val="•"/>
      <w:lvlJc w:val="left"/>
      <w:pPr>
        <w:tabs>
          <w:tab w:val="num" w:pos="3600"/>
        </w:tabs>
        <w:ind w:left="3600" w:hanging="360"/>
      </w:pPr>
      <w:rPr>
        <w:rFonts w:ascii="Times New Roman" w:hAnsi="Times New Roman" w:hint="default"/>
      </w:rPr>
    </w:lvl>
    <w:lvl w:ilvl="5" w:tplc="76EEF7E0" w:tentative="1">
      <w:start w:val="1"/>
      <w:numFmt w:val="bullet"/>
      <w:lvlText w:val="•"/>
      <w:lvlJc w:val="left"/>
      <w:pPr>
        <w:tabs>
          <w:tab w:val="num" w:pos="4320"/>
        </w:tabs>
        <w:ind w:left="4320" w:hanging="360"/>
      </w:pPr>
      <w:rPr>
        <w:rFonts w:ascii="Times New Roman" w:hAnsi="Times New Roman" w:hint="default"/>
      </w:rPr>
    </w:lvl>
    <w:lvl w:ilvl="6" w:tplc="15C8E4A8" w:tentative="1">
      <w:start w:val="1"/>
      <w:numFmt w:val="bullet"/>
      <w:lvlText w:val="•"/>
      <w:lvlJc w:val="left"/>
      <w:pPr>
        <w:tabs>
          <w:tab w:val="num" w:pos="5040"/>
        </w:tabs>
        <w:ind w:left="5040" w:hanging="360"/>
      </w:pPr>
      <w:rPr>
        <w:rFonts w:ascii="Times New Roman" w:hAnsi="Times New Roman" w:hint="default"/>
      </w:rPr>
    </w:lvl>
    <w:lvl w:ilvl="7" w:tplc="AA4CCD9A" w:tentative="1">
      <w:start w:val="1"/>
      <w:numFmt w:val="bullet"/>
      <w:lvlText w:val="•"/>
      <w:lvlJc w:val="left"/>
      <w:pPr>
        <w:tabs>
          <w:tab w:val="num" w:pos="5760"/>
        </w:tabs>
        <w:ind w:left="5760" w:hanging="360"/>
      </w:pPr>
      <w:rPr>
        <w:rFonts w:ascii="Times New Roman" w:hAnsi="Times New Roman" w:hint="default"/>
      </w:rPr>
    </w:lvl>
    <w:lvl w:ilvl="8" w:tplc="2532661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19245C"/>
    <w:multiLevelType w:val="hybridMultilevel"/>
    <w:tmpl w:val="F000CB56"/>
    <w:lvl w:ilvl="0" w:tplc="F4948A4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11518"/>
    <w:multiLevelType w:val="multilevel"/>
    <w:tmpl w:val="E4FE6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AE552B"/>
    <w:multiLevelType w:val="multilevel"/>
    <w:tmpl w:val="27F69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877BD5"/>
    <w:multiLevelType w:val="multilevel"/>
    <w:tmpl w:val="760886DE"/>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162" w:hanging="17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14" w15:restartNumberingAfterBreak="0">
    <w:nsid w:val="55A9696F"/>
    <w:multiLevelType w:val="hybridMultilevel"/>
    <w:tmpl w:val="B316C74C"/>
    <w:lvl w:ilvl="0" w:tplc="70583EEE">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5" w15:restartNumberingAfterBreak="0">
    <w:nsid w:val="57EE083F"/>
    <w:multiLevelType w:val="multilevel"/>
    <w:tmpl w:val="D174E7AE"/>
    <w:lvl w:ilvl="0">
      <w:start w:val="1"/>
      <w:numFmt w:val="bullet"/>
      <w:lvlText w:val=""/>
      <w:lvlJc w:val="left"/>
      <w:pPr>
        <w:tabs>
          <w:tab w:val="num" w:pos="1068"/>
        </w:tabs>
        <w:ind w:left="284" w:hanging="284"/>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16" w15:restartNumberingAfterBreak="0">
    <w:nsid w:val="623F69A8"/>
    <w:multiLevelType w:val="hybridMultilevel"/>
    <w:tmpl w:val="658C38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A86094"/>
    <w:multiLevelType w:val="hybridMultilevel"/>
    <w:tmpl w:val="D78CC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656FE7"/>
    <w:multiLevelType w:val="multilevel"/>
    <w:tmpl w:val="76088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02173A"/>
    <w:multiLevelType w:val="multilevel"/>
    <w:tmpl w:val="1D5827CE"/>
    <w:lvl w:ilvl="0">
      <w:start w:val="1"/>
      <w:numFmt w:val="decimal"/>
      <w:lvlText w:val="%1."/>
      <w:lvlJc w:val="left"/>
      <w:pPr>
        <w:tabs>
          <w:tab w:val="num" w:pos="728"/>
        </w:tabs>
        <w:ind w:left="567" w:hanging="567"/>
      </w:pPr>
      <w:rPr>
        <w:rFonts w:cs="Times New Roman" w:hint="default"/>
        <w:sz w:val="20"/>
      </w:rPr>
    </w:lvl>
    <w:lvl w:ilvl="1">
      <w:start w:val="1"/>
      <w:numFmt w:val="bullet"/>
      <w:lvlText w:val=""/>
      <w:lvlJc w:val="left"/>
      <w:pPr>
        <w:tabs>
          <w:tab w:val="num" w:pos="1448"/>
        </w:tabs>
        <w:ind w:left="1448" w:hanging="360"/>
      </w:pPr>
      <w:rPr>
        <w:rFonts w:ascii="Symbol" w:hAnsi="Symbol" w:hint="default"/>
        <w:sz w:val="20"/>
      </w:rPr>
    </w:lvl>
    <w:lvl w:ilvl="2">
      <w:start w:val="1"/>
      <w:numFmt w:val="bullet"/>
      <w:lvlText w:val=""/>
      <w:lvlJc w:val="left"/>
      <w:pPr>
        <w:tabs>
          <w:tab w:val="num" w:pos="2168"/>
        </w:tabs>
        <w:ind w:left="2168" w:hanging="360"/>
      </w:pPr>
      <w:rPr>
        <w:rFonts w:ascii="Symbol" w:hAnsi="Symbol" w:hint="default"/>
        <w:sz w:val="20"/>
      </w:rPr>
    </w:lvl>
    <w:lvl w:ilvl="3">
      <w:start w:val="1"/>
      <w:numFmt w:val="bullet"/>
      <w:lvlText w:val=""/>
      <w:lvlJc w:val="left"/>
      <w:pPr>
        <w:tabs>
          <w:tab w:val="num" w:pos="2888"/>
        </w:tabs>
        <w:ind w:left="2888" w:hanging="360"/>
      </w:pPr>
      <w:rPr>
        <w:rFonts w:ascii="Symbol" w:hAnsi="Symbol" w:hint="default"/>
        <w:sz w:val="20"/>
      </w:rPr>
    </w:lvl>
    <w:lvl w:ilvl="4">
      <w:start w:val="1"/>
      <w:numFmt w:val="bullet"/>
      <w:lvlText w:val=""/>
      <w:lvlJc w:val="left"/>
      <w:pPr>
        <w:tabs>
          <w:tab w:val="num" w:pos="3608"/>
        </w:tabs>
        <w:ind w:left="3608" w:hanging="360"/>
      </w:pPr>
      <w:rPr>
        <w:rFonts w:ascii="Symbol" w:hAnsi="Symbol" w:hint="default"/>
        <w:sz w:val="20"/>
      </w:rPr>
    </w:lvl>
    <w:lvl w:ilvl="5">
      <w:start w:val="1"/>
      <w:numFmt w:val="bullet"/>
      <w:lvlText w:val=""/>
      <w:lvlJc w:val="left"/>
      <w:pPr>
        <w:tabs>
          <w:tab w:val="num" w:pos="4328"/>
        </w:tabs>
        <w:ind w:left="4328" w:hanging="360"/>
      </w:pPr>
      <w:rPr>
        <w:rFonts w:ascii="Symbol" w:hAnsi="Symbol" w:hint="default"/>
        <w:sz w:val="20"/>
      </w:rPr>
    </w:lvl>
    <w:lvl w:ilvl="6">
      <w:start w:val="1"/>
      <w:numFmt w:val="bullet"/>
      <w:lvlText w:val=""/>
      <w:lvlJc w:val="left"/>
      <w:pPr>
        <w:tabs>
          <w:tab w:val="num" w:pos="5048"/>
        </w:tabs>
        <w:ind w:left="5048" w:hanging="360"/>
      </w:pPr>
      <w:rPr>
        <w:rFonts w:ascii="Symbol" w:hAnsi="Symbol" w:hint="default"/>
        <w:sz w:val="20"/>
      </w:rPr>
    </w:lvl>
    <w:lvl w:ilvl="7">
      <w:start w:val="1"/>
      <w:numFmt w:val="bullet"/>
      <w:lvlText w:val=""/>
      <w:lvlJc w:val="left"/>
      <w:pPr>
        <w:tabs>
          <w:tab w:val="num" w:pos="5768"/>
        </w:tabs>
        <w:ind w:left="5768" w:hanging="360"/>
      </w:pPr>
      <w:rPr>
        <w:rFonts w:ascii="Symbol" w:hAnsi="Symbol" w:hint="default"/>
        <w:sz w:val="20"/>
      </w:rPr>
    </w:lvl>
    <w:lvl w:ilvl="8">
      <w:start w:val="1"/>
      <w:numFmt w:val="bullet"/>
      <w:lvlText w:val=""/>
      <w:lvlJc w:val="left"/>
      <w:pPr>
        <w:tabs>
          <w:tab w:val="num" w:pos="6488"/>
        </w:tabs>
        <w:ind w:left="6488" w:hanging="360"/>
      </w:pPr>
      <w:rPr>
        <w:rFonts w:ascii="Symbol" w:hAnsi="Symbol" w:hint="default"/>
        <w:sz w:val="20"/>
      </w:rPr>
    </w:lvl>
  </w:abstractNum>
  <w:abstractNum w:abstractNumId="20" w15:restartNumberingAfterBreak="0">
    <w:nsid w:val="68096A7B"/>
    <w:multiLevelType w:val="multilevel"/>
    <w:tmpl w:val="998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06358E"/>
    <w:multiLevelType w:val="multilevel"/>
    <w:tmpl w:val="760886DE"/>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162" w:hanging="17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22" w15:restartNumberingAfterBreak="0">
    <w:nsid w:val="777C1193"/>
    <w:multiLevelType w:val="hybridMultilevel"/>
    <w:tmpl w:val="5A62DD10"/>
    <w:lvl w:ilvl="0" w:tplc="1D1629E4">
      <w:numFmt w:val="bullet"/>
      <w:lvlText w:val=""/>
      <w:lvlJc w:val="left"/>
      <w:pPr>
        <w:ind w:left="360" w:hanging="360"/>
      </w:pPr>
      <w:rPr>
        <w:rFonts w:ascii="Symbol" w:eastAsia="Times New Roman"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10"/>
  </w:num>
  <w:num w:numId="4">
    <w:abstractNumId w:val="4"/>
  </w:num>
  <w:num w:numId="5">
    <w:abstractNumId w:val="2"/>
  </w:num>
  <w:num w:numId="6">
    <w:abstractNumId w:val="12"/>
  </w:num>
  <w:num w:numId="7">
    <w:abstractNumId w:val="18"/>
  </w:num>
  <w:num w:numId="8">
    <w:abstractNumId w:val="11"/>
  </w:num>
  <w:num w:numId="9">
    <w:abstractNumId w:val="9"/>
  </w:num>
  <w:num w:numId="10">
    <w:abstractNumId w:val="15"/>
  </w:num>
  <w:num w:numId="11">
    <w:abstractNumId w:val="19"/>
  </w:num>
  <w:num w:numId="12">
    <w:abstractNumId w:val="14"/>
  </w:num>
  <w:num w:numId="13">
    <w:abstractNumId w:val="18"/>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1814" w:hanging="17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14">
    <w:abstractNumId w:val="6"/>
  </w:num>
  <w:num w:numId="15">
    <w:abstractNumId w:val="21"/>
  </w:num>
  <w:num w:numId="16">
    <w:abstractNumId w:val="5"/>
  </w:num>
  <w:num w:numId="17">
    <w:abstractNumId w:val="20"/>
  </w:num>
  <w:num w:numId="18">
    <w:abstractNumId w:val="1"/>
  </w:num>
  <w:num w:numId="19">
    <w:abstractNumId w:val="0"/>
  </w:num>
  <w:num w:numId="20">
    <w:abstractNumId w:val="22"/>
  </w:num>
  <w:num w:numId="21">
    <w:abstractNumId w:val="7"/>
  </w:num>
  <w:num w:numId="22">
    <w:abstractNumId w:val="8"/>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4D8"/>
    <w:rsid w:val="0000612A"/>
    <w:rsid w:val="000108FD"/>
    <w:rsid w:val="000141E1"/>
    <w:rsid w:val="000217F3"/>
    <w:rsid w:val="0002191D"/>
    <w:rsid w:val="00021A92"/>
    <w:rsid w:val="0002391A"/>
    <w:rsid w:val="0002408D"/>
    <w:rsid w:val="00032AFF"/>
    <w:rsid w:val="00032CBC"/>
    <w:rsid w:val="00036897"/>
    <w:rsid w:val="000403A2"/>
    <w:rsid w:val="000406CA"/>
    <w:rsid w:val="000428FA"/>
    <w:rsid w:val="00047603"/>
    <w:rsid w:val="00047D16"/>
    <w:rsid w:val="00051416"/>
    <w:rsid w:val="00052800"/>
    <w:rsid w:val="000535FD"/>
    <w:rsid w:val="000554A4"/>
    <w:rsid w:val="000573A2"/>
    <w:rsid w:val="00057C3C"/>
    <w:rsid w:val="000603E1"/>
    <w:rsid w:val="000627A7"/>
    <w:rsid w:val="00067460"/>
    <w:rsid w:val="00071C0B"/>
    <w:rsid w:val="0007226E"/>
    <w:rsid w:val="00080EB9"/>
    <w:rsid w:val="000836AC"/>
    <w:rsid w:val="00083BDB"/>
    <w:rsid w:val="00086289"/>
    <w:rsid w:val="00090DC1"/>
    <w:rsid w:val="00091D29"/>
    <w:rsid w:val="00095085"/>
    <w:rsid w:val="00095398"/>
    <w:rsid w:val="000960EC"/>
    <w:rsid w:val="000965A4"/>
    <w:rsid w:val="000A2ED7"/>
    <w:rsid w:val="000A3196"/>
    <w:rsid w:val="000A3555"/>
    <w:rsid w:val="000A38B3"/>
    <w:rsid w:val="000A659A"/>
    <w:rsid w:val="000B6755"/>
    <w:rsid w:val="000B7105"/>
    <w:rsid w:val="000C1CBF"/>
    <w:rsid w:val="000C2CCE"/>
    <w:rsid w:val="000D1400"/>
    <w:rsid w:val="000D20C5"/>
    <w:rsid w:val="000D297E"/>
    <w:rsid w:val="000D3DB2"/>
    <w:rsid w:val="000D4190"/>
    <w:rsid w:val="000D562F"/>
    <w:rsid w:val="000D693B"/>
    <w:rsid w:val="000D720E"/>
    <w:rsid w:val="000E1BA3"/>
    <w:rsid w:val="000E386B"/>
    <w:rsid w:val="000E536F"/>
    <w:rsid w:val="000E696F"/>
    <w:rsid w:val="000F047B"/>
    <w:rsid w:val="000F207C"/>
    <w:rsid w:val="000F36AA"/>
    <w:rsid w:val="000F48B0"/>
    <w:rsid w:val="00100272"/>
    <w:rsid w:val="0010460C"/>
    <w:rsid w:val="0010569C"/>
    <w:rsid w:val="001100AC"/>
    <w:rsid w:val="00110DC4"/>
    <w:rsid w:val="00112368"/>
    <w:rsid w:val="001149FC"/>
    <w:rsid w:val="00121142"/>
    <w:rsid w:val="00123F42"/>
    <w:rsid w:val="001245CE"/>
    <w:rsid w:val="00125A17"/>
    <w:rsid w:val="00130076"/>
    <w:rsid w:val="00130617"/>
    <w:rsid w:val="001347DC"/>
    <w:rsid w:val="00135304"/>
    <w:rsid w:val="00136DE6"/>
    <w:rsid w:val="00140E4A"/>
    <w:rsid w:val="00141062"/>
    <w:rsid w:val="00141640"/>
    <w:rsid w:val="00142906"/>
    <w:rsid w:val="001449F5"/>
    <w:rsid w:val="00144ECD"/>
    <w:rsid w:val="00146AB8"/>
    <w:rsid w:val="00153508"/>
    <w:rsid w:val="001548C0"/>
    <w:rsid w:val="00165C99"/>
    <w:rsid w:val="0016799E"/>
    <w:rsid w:val="0017144E"/>
    <w:rsid w:val="001720A0"/>
    <w:rsid w:val="0017484F"/>
    <w:rsid w:val="001760CD"/>
    <w:rsid w:val="00180FC7"/>
    <w:rsid w:val="001816E8"/>
    <w:rsid w:val="00182A9E"/>
    <w:rsid w:val="00184709"/>
    <w:rsid w:val="00187B88"/>
    <w:rsid w:val="00191437"/>
    <w:rsid w:val="00195AC0"/>
    <w:rsid w:val="001A1807"/>
    <w:rsid w:val="001A24D8"/>
    <w:rsid w:val="001A3F62"/>
    <w:rsid w:val="001A4926"/>
    <w:rsid w:val="001A7DE6"/>
    <w:rsid w:val="001B0649"/>
    <w:rsid w:val="001B546C"/>
    <w:rsid w:val="001B5951"/>
    <w:rsid w:val="001B6F7D"/>
    <w:rsid w:val="001C2511"/>
    <w:rsid w:val="001C481C"/>
    <w:rsid w:val="001C5AF3"/>
    <w:rsid w:val="001D1067"/>
    <w:rsid w:val="001D3BB5"/>
    <w:rsid w:val="001D459B"/>
    <w:rsid w:val="001D5D12"/>
    <w:rsid w:val="001D6412"/>
    <w:rsid w:val="001E5DF1"/>
    <w:rsid w:val="001F0A3F"/>
    <w:rsid w:val="001F24B2"/>
    <w:rsid w:val="001F2629"/>
    <w:rsid w:val="001F3B88"/>
    <w:rsid w:val="001F425B"/>
    <w:rsid w:val="001F4300"/>
    <w:rsid w:val="001F49B9"/>
    <w:rsid w:val="001F66FC"/>
    <w:rsid w:val="00207551"/>
    <w:rsid w:val="00210A18"/>
    <w:rsid w:val="00211B03"/>
    <w:rsid w:val="00211F1C"/>
    <w:rsid w:val="00213F29"/>
    <w:rsid w:val="00216E2A"/>
    <w:rsid w:val="0021740D"/>
    <w:rsid w:val="002261BE"/>
    <w:rsid w:val="002302D0"/>
    <w:rsid w:val="00234095"/>
    <w:rsid w:val="00234287"/>
    <w:rsid w:val="002400CF"/>
    <w:rsid w:val="00243FCA"/>
    <w:rsid w:val="002456CD"/>
    <w:rsid w:val="00250425"/>
    <w:rsid w:val="0026080E"/>
    <w:rsid w:val="00260ECA"/>
    <w:rsid w:val="00262B3F"/>
    <w:rsid w:val="00262D00"/>
    <w:rsid w:val="00264880"/>
    <w:rsid w:val="00265270"/>
    <w:rsid w:val="00266059"/>
    <w:rsid w:val="00266F59"/>
    <w:rsid w:val="00267284"/>
    <w:rsid w:val="002703C2"/>
    <w:rsid w:val="00270F13"/>
    <w:rsid w:val="002714D4"/>
    <w:rsid w:val="0027366C"/>
    <w:rsid w:val="002767DF"/>
    <w:rsid w:val="00280DF2"/>
    <w:rsid w:val="00281597"/>
    <w:rsid w:val="0028575F"/>
    <w:rsid w:val="002916A9"/>
    <w:rsid w:val="00292832"/>
    <w:rsid w:val="00292A57"/>
    <w:rsid w:val="0029385C"/>
    <w:rsid w:val="00296135"/>
    <w:rsid w:val="00297D0A"/>
    <w:rsid w:val="00297D91"/>
    <w:rsid w:val="002B1AD0"/>
    <w:rsid w:val="002B558A"/>
    <w:rsid w:val="002C2D34"/>
    <w:rsid w:val="002C6BAB"/>
    <w:rsid w:val="002C7B1F"/>
    <w:rsid w:val="002D13D1"/>
    <w:rsid w:val="002D3D57"/>
    <w:rsid w:val="002D4680"/>
    <w:rsid w:val="002D4E50"/>
    <w:rsid w:val="002D6F6F"/>
    <w:rsid w:val="002E165A"/>
    <w:rsid w:val="002F2E9C"/>
    <w:rsid w:val="002F766C"/>
    <w:rsid w:val="00303F47"/>
    <w:rsid w:val="00304ADC"/>
    <w:rsid w:val="0030567E"/>
    <w:rsid w:val="003116DA"/>
    <w:rsid w:val="00311A8B"/>
    <w:rsid w:val="00313337"/>
    <w:rsid w:val="00313843"/>
    <w:rsid w:val="00330B90"/>
    <w:rsid w:val="003318EA"/>
    <w:rsid w:val="00332519"/>
    <w:rsid w:val="00334B12"/>
    <w:rsid w:val="003356A7"/>
    <w:rsid w:val="00340652"/>
    <w:rsid w:val="00341319"/>
    <w:rsid w:val="003414DF"/>
    <w:rsid w:val="003440A6"/>
    <w:rsid w:val="00344D0A"/>
    <w:rsid w:val="00352410"/>
    <w:rsid w:val="00352D68"/>
    <w:rsid w:val="00354056"/>
    <w:rsid w:val="00355051"/>
    <w:rsid w:val="003559EC"/>
    <w:rsid w:val="00356C67"/>
    <w:rsid w:val="00360978"/>
    <w:rsid w:val="00362BB2"/>
    <w:rsid w:val="00367085"/>
    <w:rsid w:val="0037236D"/>
    <w:rsid w:val="00374AE3"/>
    <w:rsid w:val="0038056E"/>
    <w:rsid w:val="003811CB"/>
    <w:rsid w:val="00386060"/>
    <w:rsid w:val="00393159"/>
    <w:rsid w:val="003A4772"/>
    <w:rsid w:val="003A4C4B"/>
    <w:rsid w:val="003A5741"/>
    <w:rsid w:val="003B16B8"/>
    <w:rsid w:val="003B65FF"/>
    <w:rsid w:val="003C1867"/>
    <w:rsid w:val="003C3D86"/>
    <w:rsid w:val="003C421C"/>
    <w:rsid w:val="003D0A41"/>
    <w:rsid w:val="003D1A2A"/>
    <w:rsid w:val="003D5392"/>
    <w:rsid w:val="003D55D0"/>
    <w:rsid w:val="003D60FA"/>
    <w:rsid w:val="003D710A"/>
    <w:rsid w:val="003E0131"/>
    <w:rsid w:val="003E0F13"/>
    <w:rsid w:val="003E187B"/>
    <w:rsid w:val="003E619E"/>
    <w:rsid w:val="003E65FC"/>
    <w:rsid w:val="003F2522"/>
    <w:rsid w:val="003F56A8"/>
    <w:rsid w:val="003F7CCE"/>
    <w:rsid w:val="00401706"/>
    <w:rsid w:val="00404BD3"/>
    <w:rsid w:val="0041196B"/>
    <w:rsid w:val="0041456C"/>
    <w:rsid w:val="0042010D"/>
    <w:rsid w:val="004202AF"/>
    <w:rsid w:val="00424446"/>
    <w:rsid w:val="004265AB"/>
    <w:rsid w:val="00432452"/>
    <w:rsid w:val="0044335A"/>
    <w:rsid w:val="00451993"/>
    <w:rsid w:val="00454561"/>
    <w:rsid w:val="004613B0"/>
    <w:rsid w:val="00462892"/>
    <w:rsid w:val="00464200"/>
    <w:rsid w:val="0046797B"/>
    <w:rsid w:val="00467EEA"/>
    <w:rsid w:val="00471087"/>
    <w:rsid w:val="00473BF9"/>
    <w:rsid w:val="004769BD"/>
    <w:rsid w:val="00483FE8"/>
    <w:rsid w:val="0048535B"/>
    <w:rsid w:val="00485BD7"/>
    <w:rsid w:val="00490FFC"/>
    <w:rsid w:val="0049200E"/>
    <w:rsid w:val="00492241"/>
    <w:rsid w:val="0049240F"/>
    <w:rsid w:val="004936FF"/>
    <w:rsid w:val="004944FF"/>
    <w:rsid w:val="00495A20"/>
    <w:rsid w:val="004A4C19"/>
    <w:rsid w:val="004A63C0"/>
    <w:rsid w:val="004B01A7"/>
    <w:rsid w:val="004B6972"/>
    <w:rsid w:val="004C11AF"/>
    <w:rsid w:val="004C1DAC"/>
    <w:rsid w:val="004C280E"/>
    <w:rsid w:val="004D063E"/>
    <w:rsid w:val="004D1075"/>
    <w:rsid w:val="004D42BE"/>
    <w:rsid w:val="004D71DA"/>
    <w:rsid w:val="004E3B17"/>
    <w:rsid w:val="004E5571"/>
    <w:rsid w:val="004F0EE4"/>
    <w:rsid w:val="004F5429"/>
    <w:rsid w:val="004F5AF1"/>
    <w:rsid w:val="00502D13"/>
    <w:rsid w:val="00503082"/>
    <w:rsid w:val="005044FA"/>
    <w:rsid w:val="005168C9"/>
    <w:rsid w:val="00516CA8"/>
    <w:rsid w:val="00526891"/>
    <w:rsid w:val="00527750"/>
    <w:rsid w:val="00534030"/>
    <w:rsid w:val="005462AD"/>
    <w:rsid w:val="00551C35"/>
    <w:rsid w:val="00554AFE"/>
    <w:rsid w:val="00557CF9"/>
    <w:rsid w:val="00562AC4"/>
    <w:rsid w:val="0056756C"/>
    <w:rsid w:val="00570364"/>
    <w:rsid w:val="005735D4"/>
    <w:rsid w:val="00573D30"/>
    <w:rsid w:val="0057460F"/>
    <w:rsid w:val="005806BE"/>
    <w:rsid w:val="00580B24"/>
    <w:rsid w:val="0058135C"/>
    <w:rsid w:val="00582D8F"/>
    <w:rsid w:val="0058591E"/>
    <w:rsid w:val="00586176"/>
    <w:rsid w:val="005915FA"/>
    <w:rsid w:val="00592CEA"/>
    <w:rsid w:val="0059332F"/>
    <w:rsid w:val="00595AC5"/>
    <w:rsid w:val="00596273"/>
    <w:rsid w:val="00596BDE"/>
    <w:rsid w:val="00597961"/>
    <w:rsid w:val="005A2102"/>
    <w:rsid w:val="005A686F"/>
    <w:rsid w:val="005B6128"/>
    <w:rsid w:val="005C1CA4"/>
    <w:rsid w:val="005C1FF1"/>
    <w:rsid w:val="005C492E"/>
    <w:rsid w:val="005D5D69"/>
    <w:rsid w:val="005D6AE8"/>
    <w:rsid w:val="005D6F40"/>
    <w:rsid w:val="005D7E17"/>
    <w:rsid w:val="005E3694"/>
    <w:rsid w:val="005E423E"/>
    <w:rsid w:val="005F0F86"/>
    <w:rsid w:val="005F1E30"/>
    <w:rsid w:val="005F56EE"/>
    <w:rsid w:val="005F6832"/>
    <w:rsid w:val="00600B91"/>
    <w:rsid w:val="0060200B"/>
    <w:rsid w:val="00604184"/>
    <w:rsid w:val="00606A60"/>
    <w:rsid w:val="00607660"/>
    <w:rsid w:val="00610407"/>
    <w:rsid w:val="00611B5D"/>
    <w:rsid w:val="00612ADE"/>
    <w:rsid w:val="00617808"/>
    <w:rsid w:val="00620A60"/>
    <w:rsid w:val="0062304A"/>
    <w:rsid w:val="00623BB0"/>
    <w:rsid w:val="00625D8F"/>
    <w:rsid w:val="00626150"/>
    <w:rsid w:val="00630BA6"/>
    <w:rsid w:val="006318FB"/>
    <w:rsid w:val="00631C54"/>
    <w:rsid w:val="006324E2"/>
    <w:rsid w:val="00632F72"/>
    <w:rsid w:val="0063474D"/>
    <w:rsid w:val="00634CAE"/>
    <w:rsid w:val="00637065"/>
    <w:rsid w:val="006439CF"/>
    <w:rsid w:val="0064597F"/>
    <w:rsid w:val="006474B4"/>
    <w:rsid w:val="00647862"/>
    <w:rsid w:val="006513A4"/>
    <w:rsid w:val="00653A08"/>
    <w:rsid w:val="00653BFC"/>
    <w:rsid w:val="00653E2F"/>
    <w:rsid w:val="006546A4"/>
    <w:rsid w:val="006549F9"/>
    <w:rsid w:val="00656295"/>
    <w:rsid w:val="00657281"/>
    <w:rsid w:val="006573C3"/>
    <w:rsid w:val="006575CD"/>
    <w:rsid w:val="00657F90"/>
    <w:rsid w:val="00664E72"/>
    <w:rsid w:val="0066525A"/>
    <w:rsid w:val="00667F5F"/>
    <w:rsid w:val="00674713"/>
    <w:rsid w:val="00677529"/>
    <w:rsid w:val="006865B7"/>
    <w:rsid w:val="0068732E"/>
    <w:rsid w:val="00687F0A"/>
    <w:rsid w:val="00690E2F"/>
    <w:rsid w:val="0069399A"/>
    <w:rsid w:val="00696D65"/>
    <w:rsid w:val="00697E99"/>
    <w:rsid w:val="006A1248"/>
    <w:rsid w:val="006A151E"/>
    <w:rsid w:val="006A2388"/>
    <w:rsid w:val="006A4AB1"/>
    <w:rsid w:val="006A541C"/>
    <w:rsid w:val="006A55C2"/>
    <w:rsid w:val="006A5DBD"/>
    <w:rsid w:val="006B0CE7"/>
    <w:rsid w:val="006B7F04"/>
    <w:rsid w:val="006C2D81"/>
    <w:rsid w:val="006C47E9"/>
    <w:rsid w:val="006D5FD1"/>
    <w:rsid w:val="006E5A3F"/>
    <w:rsid w:val="006E64E6"/>
    <w:rsid w:val="006F296C"/>
    <w:rsid w:val="006F4744"/>
    <w:rsid w:val="006F482C"/>
    <w:rsid w:val="006F5E87"/>
    <w:rsid w:val="00703593"/>
    <w:rsid w:val="00707909"/>
    <w:rsid w:val="00710B10"/>
    <w:rsid w:val="00711BE3"/>
    <w:rsid w:val="00722F30"/>
    <w:rsid w:val="00725812"/>
    <w:rsid w:val="007267C8"/>
    <w:rsid w:val="00730D09"/>
    <w:rsid w:val="007315D7"/>
    <w:rsid w:val="00732931"/>
    <w:rsid w:val="007342A2"/>
    <w:rsid w:val="00740704"/>
    <w:rsid w:val="00740C61"/>
    <w:rsid w:val="00745A4C"/>
    <w:rsid w:val="0075522A"/>
    <w:rsid w:val="007553E0"/>
    <w:rsid w:val="007565AC"/>
    <w:rsid w:val="00760B0E"/>
    <w:rsid w:val="00761046"/>
    <w:rsid w:val="00761BEF"/>
    <w:rsid w:val="007642E1"/>
    <w:rsid w:val="00770764"/>
    <w:rsid w:val="00771875"/>
    <w:rsid w:val="00777A3A"/>
    <w:rsid w:val="007803E5"/>
    <w:rsid w:val="0078107D"/>
    <w:rsid w:val="007827E9"/>
    <w:rsid w:val="00782A54"/>
    <w:rsid w:val="00785E9E"/>
    <w:rsid w:val="00786EE7"/>
    <w:rsid w:val="0079611F"/>
    <w:rsid w:val="00797B20"/>
    <w:rsid w:val="007A11A8"/>
    <w:rsid w:val="007A185D"/>
    <w:rsid w:val="007A2A4F"/>
    <w:rsid w:val="007B1574"/>
    <w:rsid w:val="007B223E"/>
    <w:rsid w:val="007B682F"/>
    <w:rsid w:val="007C0110"/>
    <w:rsid w:val="007C34EF"/>
    <w:rsid w:val="007C4E7E"/>
    <w:rsid w:val="007C6DD2"/>
    <w:rsid w:val="007D09C1"/>
    <w:rsid w:val="007D7506"/>
    <w:rsid w:val="007F25D7"/>
    <w:rsid w:val="007F28A4"/>
    <w:rsid w:val="007F7C31"/>
    <w:rsid w:val="00804520"/>
    <w:rsid w:val="00805A2B"/>
    <w:rsid w:val="00812823"/>
    <w:rsid w:val="0081358A"/>
    <w:rsid w:val="00816271"/>
    <w:rsid w:val="00820641"/>
    <w:rsid w:val="00824F91"/>
    <w:rsid w:val="0082581E"/>
    <w:rsid w:val="008266C4"/>
    <w:rsid w:val="008509EE"/>
    <w:rsid w:val="00853824"/>
    <w:rsid w:val="00853CE2"/>
    <w:rsid w:val="00855108"/>
    <w:rsid w:val="008558C6"/>
    <w:rsid w:val="00857CB9"/>
    <w:rsid w:val="00860545"/>
    <w:rsid w:val="0086283D"/>
    <w:rsid w:val="00871AF9"/>
    <w:rsid w:val="0087204A"/>
    <w:rsid w:val="00873B94"/>
    <w:rsid w:val="00873D27"/>
    <w:rsid w:val="00877DBF"/>
    <w:rsid w:val="0088058D"/>
    <w:rsid w:val="00880754"/>
    <w:rsid w:val="00880EF2"/>
    <w:rsid w:val="00883A68"/>
    <w:rsid w:val="0088443D"/>
    <w:rsid w:val="00887D4E"/>
    <w:rsid w:val="008923BC"/>
    <w:rsid w:val="008A30D7"/>
    <w:rsid w:val="008A4CF5"/>
    <w:rsid w:val="008A4E5C"/>
    <w:rsid w:val="008A4EC1"/>
    <w:rsid w:val="008A5AF6"/>
    <w:rsid w:val="008B1DC9"/>
    <w:rsid w:val="008B30BA"/>
    <w:rsid w:val="008B4AE4"/>
    <w:rsid w:val="008C27EA"/>
    <w:rsid w:val="008C31A4"/>
    <w:rsid w:val="008C4EF3"/>
    <w:rsid w:val="008C5B37"/>
    <w:rsid w:val="008C6D8E"/>
    <w:rsid w:val="008C75F4"/>
    <w:rsid w:val="008D1EC0"/>
    <w:rsid w:val="008D27A6"/>
    <w:rsid w:val="008D4BEE"/>
    <w:rsid w:val="008E4FA0"/>
    <w:rsid w:val="008E7BAA"/>
    <w:rsid w:val="008F2896"/>
    <w:rsid w:val="008F6A97"/>
    <w:rsid w:val="009016A1"/>
    <w:rsid w:val="00904AB5"/>
    <w:rsid w:val="0090766F"/>
    <w:rsid w:val="00910D6C"/>
    <w:rsid w:val="00912A66"/>
    <w:rsid w:val="009144C2"/>
    <w:rsid w:val="00917469"/>
    <w:rsid w:val="00920745"/>
    <w:rsid w:val="00921905"/>
    <w:rsid w:val="00921B77"/>
    <w:rsid w:val="009236B2"/>
    <w:rsid w:val="009252B8"/>
    <w:rsid w:val="009252CF"/>
    <w:rsid w:val="00926300"/>
    <w:rsid w:val="0093180A"/>
    <w:rsid w:val="00931B07"/>
    <w:rsid w:val="00934E63"/>
    <w:rsid w:val="00935AE5"/>
    <w:rsid w:val="0093659C"/>
    <w:rsid w:val="00943ACF"/>
    <w:rsid w:val="00943D4E"/>
    <w:rsid w:val="00944DF0"/>
    <w:rsid w:val="0095323E"/>
    <w:rsid w:val="00954D1E"/>
    <w:rsid w:val="0096059A"/>
    <w:rsid w:val="00961B9D"/>
    <w:rsid w:val="009621BC"/>
    <w:rsid w:val="00963804"/>
    <w:rsid w:val="009703FA"/>
    <w:rsid w:val="00971419"/>
    <w:rsid w:val="009719A2"/>
    <w:rsid w:val="00972465"/>
    <w:rsid w:val="009752AE"/>
    <w:rsid w:val="009757D7"/>
    <w:rsid w:val="00975871"/>
    <w:rsid w:val="00975A02"/>
    <w:rsid w:val="009763A5"/>
    <w:rsid w:val="00981B6A"/>
    <w:rsid w:val="00981DEF"/>
    <w:rsid w:val="009852C6"/>
    <w:rsid w:val="00985E9F"/>
    <w:rsid w:val="00986C94"/>
    <w:rsid w:val="00986F05"/>
    <w:rsid w:val="00990630"/>
    <w:rsid w:val="00990635"/>
    <w:rsid w:val="009906F8"/>
    <w:rsid w:val="00991E6C"/>
    <w:rsid w:val="009927D7"/>
    <w:rsid w:val="009934F5"/>
    <w:rsid w:val="00995017"/>
    <w:rsid w:val="0099563B"/>
    <w:rsid w:val="00995BBB"/>
    <w:rsid w:val="00996036"/>
    <w:rsid w:val="00997DDC"/>
    <w:rsid w:val="009A29F2"/>
    <w:rsid w:val="009A2D14"/>
    <w:rsid w:val="009A5A57"/>
    <w:rsid w:val="009A64FD"/>
    <w:rsid w:val="009B1679"/>
    <w:rsid w:val="009B30F6"/>
    <w:rsid w:val="009B46DF"/>
    <w:rsid w:val="009B7A8F"/>
    <w:rsid w:val="009C1162"/>
    <w:rsid w:val="009C55E2"/>
    <w:rsid w:val="009D1950"/>
    <w:rsid w:val="009D19DC"/>
    <w:rsid w:val="009D5660"/>
    <w:rsid w:val="009D6539"/>
    <w:rsid w:val="009D7F69"/>
    <w:rsid w:val="009E326F"/>
    <w:rsid w:val="009E3A7D"/>
    <w:rsid w:val="009E4BC6"/>
    <w:rsid w:val="009E5564"/>
    <w:rsid w:val="009E5FC8"/>
    <w:rsid w:val="009E6BF4"/>
    <w:rsid w:val="009F29F8"/>
    <w:rsid w:val="009F396D"/>
    <w:rsid w:val="009F4460"/>
    <w:rsid w:val="00A0467A"/>
    <w:rsid w:val="00A0553E"/>
    <w:rsid w:val="00A105D3"/>
    <w:rsid w:val="00A1302B"/>
    <w:rsid w:val="00A132C8"/>
    <w:rsid w:val="00A14A99"/>
    <w:rsid w:val="00A17651"/>
    <w:rsid w:val="00A2058D"/>
    <w:rsid w:val="00A2182C"/>
    <w:rsid w:val="00A240C8"/>
    <w:rsid w:val="00A261D6"/>
    <w:rsid w:val="00A30EA0"/>
    <w:rsid w:val="00A3241C"/>
    <w:rsid w:val="00A5046C"/>
    <w:rsid w:val="00A5198A"/>
    <w:rsid w:val="00A51AFB"/>
    <w:rsid w:val="00A53104"/>
    <w:rsid w:val="00A61C20"/>
    <w:rsid w:val="00A64C95"/>
    <w:rsid w:val="00A67C75"/>
    <w:rsid w:val="00A708D9"/>
    <w:rsid w:val="00A710B1"/>
    <w:rsid w:val="00A71B20"/>
    <w:rsid w:val="00A7648F"/>
    <w:rsid w:val="00A76EF9"/>
    <w:rsid w:val="00A82B6C"/>
    <w:rsid w:val="00A8766E"/>
    <w:rsid w:val="00A87703"/>
    <w:rsid w:val="00A91494"/>
    <w:rsid w:val="00A96CC0"/>
    <w:rsid w:val="00A97D76"/>
    <w:rsid w:val="00AA2513"/>
    <w:rsid w:val="00AA256A"/>
    <w:rsid w:val="00AA2A83"/>
    <w:rsid w:val="00AB6E8E"/>
    <w:rsid w:val="00AB6F3C"/>
    <w:rsid w:val="00AC04B8"/>
    <w:rsid w:val="00AC2ACE"/>
    <w:rsid w:val="00AC500F"/>
    <w:rsid w:val="00AC7F3E"/>
    <w:rsid w:val="00AD20A6"/>
    <w:rsid w:val="00AD552C"/>
    <w:rsid w:val="00AE372E"/>
    <w:rsid w:val="00AE3DC8"/>
    <w:rsid w:val="00AE7E3C"/>
    <w:rsid w:val="00AF1053"/>
    <w:rsid w:val="00AF298E"/>
    <w:rsid w:val="00AF4522"/>
    <w:rsid w:val="00AF57CD"/>
    <w:rsid w:val="00AF660F"/>
    <w:rsid w:val="00B009E3"/>
    <w:rsid w:val="00B02A65"/>
    <w:rsid w:val="00B03792"/>
    <w:rsid w:val="00B100A1"/>
    <w:rsid w:val="00B12312"/>
    <w:rsid w:val="00B12911"/>
    <w:rsid w:val="00B178FB"/>
    <w:rsid w:val="00B17C9E"/>
    <w:rsid w:val="00B21225"/>
    <w:rsid w:val="00B22E70"/>
    <w:rsid w:val="00B23A03"/>
    <w:rsid w:val="00B25E7A"/>
    <w:rsid w:val="00B265A9"/>
    <w:rsid w:val="00B319D6"/>
    <w:rsid w:val="00B3220E"/>
    <w:rsid w:val="00B36AA9"/>
    <w:rsid w:val="00B428E3"/>
    <w:rsid w:val="00B42DA0"/>
    <w:rsid w:val="00B5040C"/>
    <w:rsid w:val="00B50B08"/>
    <w:rsid w:val="00B50B78"/>
    <w:rsid w:val="00B5188C"/>
    <w:rsid w:val="00B51F1B"/>
    <w:rsid w:val="00B57FC3"/>
    <w:rsid w:val="00B6300D"/>
    <w:rsid w:val="00B63E01"/>
    <w:rsid w:val="00B66EAD"/>
    <w:rsid w:val="00B71E02"/>
    <w:rsid w:val="00B8537F"/>
    <w:rsid w:val="00B8746B"/>
    <w:rsid w:val="00BA3666"/>
    <w:rsid w:val="00BB0671"/>
    <w:rsid w:val="00BB2204"/>
    <w:rsid w:val="00BB28C4"/>
    <w:rsid w:val="00BB6D19"/>
    <w:rsid w:val="00BC60D0"/>
    <w:rsid w:val="00BC7470"/>
    <w:rsid w:val="00BD0E02"/>
    <w:rsid w:val="00BD28EF"/>
    <w:rsid w:val="00BD6702"/>
    <w:rsid w:val="00BE013F"/>
    <w:rsid w:val="00BE0F0D"/>
    <w:rsid w:val="00BE172E"/>
    <w:rsid w:val="00BE66C0"/>
    <w:rsid w:val="00C002EF"/>
    <w:rsid w:val="00C006CA"/>
    <w:rsid w:val="00C06BA9"/>
    <w:rsid w:val="00C07DE7"/>
    <w:rsid w:val="00C1550C"/>
    <w:rsid w:val="00C20990"/>
    <w:rsid w:val="00C213DB"/>
    <w:rsid w:val="00C355FE"/>
    <w:rsid w:val="00C378D7"/>
    <w:rsid w:val="00C37BEF"/>
    <w:rsid w:val="00C42F17"/>
    <w:rsid w:val="00C46030"/>
    <w:rsid w:val="00C54B66"/>
    <w:rsid w:val="00C55AD4"/>
    <w:rsid w:val="00C6453E"/>
    <w:rsid w:val="00C65622"/>
    <w:rsid w:val="00C66E3B"/>
    <w:rsid w:val="00C766A1"/>
    <w:rsid w:val="00C77F03"/>
    <w:rsid w:val="00C80B06"/>
    <w:rsid w:val="00C82352"/>
    <w:rsid w:val="00C83E02"/>
    <w:rsid w:val="00C843E6"/>
    <w:rsid w:val="00C8684D"/>
    <w:rsid w:val="00C87DB1"/>
    <w:rsid w:val="00C963B5"/>
    <w:rsid w:val="00CA1033"/>
    <w:rsid w:val="00CA321C"/>
    <w:rsid w:val="00CA676B"/>
    <w:rsid w:val="00CA73F8"/>
    <w:rsid w:val="00CB0161"/>
    <w:rsid w:val="00CB06C6"/>
    <w:rsid w:val="00CB0BE7"/>
    <w:rsid w:val="00CB14A3"/>
    <w:rsid w:val="00CB2256"/>
    <w:rsid w:val="00CB3940"/>
    <w:rsid w:val="00CB4B09"/>
    <w:rsid w:val="00CB52E8"/>
    <w:rsid w:val="00CB677F"/>
    <w:rsid w:val="00CC247A"/>
    <w:rsid w:val="00CC3D21"/>
    <w:rsid w:val="00CC4686"/>
    <w:rsid w:val="00CC4DF3"/>
    <w:rsid w:val="00CC79BD"/>
    <w:rsid w:val="00CC7F0E"/>
    <w:rsid w:val="00CD53FB"/>
    <w:rsid w:val="00CD5CA1"/>
    <w:rsid w:val="00CD68F4"/>
    <w:rsid w:val="00CD7D34"/>
    <w:rsid w:val="00CD7F03"/>
    <w:rsid w:val="00CF1B9D"/>
    <w:rsid w:val="00CF3D05"/>
    <w:rsid w:val="00CF4677"/>
    <w:rsid w:val="00CF4D63"/>
    <w:rsid w:val="00CF7BBF"/>
    <w:rsid w:val="00D05703"/>
    <w:rsid w:val="00D079F6"/>
    <w:rsid w:val="00D13E7E"/>
    <w:rsid w:val="00D160DB"/>
    <w:rsid w:val="00D166DF"/>
    <w:rsid w:val="00D16D50"/>
    <w:rsid w:val="00D20838"/>
    <w:rsid w:val="00D24D5B"/>
    <w:rsid w:val="00D2645B"/>
    <w:rsid w:val="00D31F2A"/>
    <w:rsid w:val="00D34BD0"/>
    <w:rsid w:val="00D36600"/>
    <w:rsid w:val="00D36D2D"/>
    <w:rsid w:val="00D37747"/>
    <w:rsid w:val="00D442CC"/>
    <w:rsid w:val="00D4574D"/>
    <w:rsid w:val="00D474EA"/>
    <w:rsid w:val="00D52032"/>
    <w:rsid w:val="00D522AE"/>
    <w:rsid w:val="00D5252B"/>
    <w:rsid w:val="00D55330"/>
    <w:rsid w:val="00D61F98"/>
    <w:rsid w:val="00D63457"/>
    <w:rsid w:val="00D64CE2"/>
    <w:rsid w:val="00D65D70"/>
    <w:rsid w:val="00D72B21"/>
    <w:rsid w:val="00D7522E"/>
    <w:rsid w:val="00D75491"/>
    <w:rsid w:val="00D76EDC"/>
    <w:rsid w:val="00D77763"/>
    <w:rsid w:val="00D80959"/>
    <w:rsid w:val="00D818C6"/>
    <w:rsid w:val="00D82387"/>
    <w:rsid w:val="00D84B14"/>
    <w:rsid w:val="00D84B55"/>
    <w:rsid w:val="00D8600F"/>
    <w:rsid w:val="00D86299"/>
    <w:rsid w:val="00D96DFA"/>
    <w:rsid w:val="00D9730C"/>
    <w:rsid w:val="00D978CE"/>
    <w:rsid w:val="00DA2364"/>
    <w:rsid w:val="00DA2B38"/>
    <w:rsid w:val="00DA42A9"/>
    <w:rsid w:val="00DA6519"/>
    <w:rsid w:val="00DB1B75"/>
    <w:rsid w:val="00DB2423"/>
    <w:rsid w:val="00DB269D"/>
    <w:rsid w:val="00DC08D1"/>
    <w:rsid w:val="00DC2012"/>
    <w:rsid w:val="00DC3A9F"/>
    <w:rsid w:val="00DC40AD"/>
    <w:rsid w:val="00DC69EE"/>
    <w:rsid w:val="00DC6B3D"/>
    <w:rsid w:val="00DD564A"/>
    <w:rsid w:val="00DD5930"/>
    <w:rsid w:val="00DE18FB"/>
    <w:rsid w:val="00DE2D59"/>
    <w:rsid w:val="00DE5102"/>
    <w:rsid w:val="00DF3204"/>
    <w:rsid w:val="00E01B1F"/>
    <w:rsid w:val="00E01BDA"/>
    <w:rsid w:val="00E053A9"/>
    <w:rsid w:val="00E1051F"/>
    <w:rsid w:val="00E12453"/>
    <w:rsid w:val="00E12472"/>
    <w:rsid w:val="00E12952"/>
    <w:rsid w:val="00E146E1"/>
    <w:rsid w:val="00E17CCD"/>
    <w:rsid w:val="00E17FEF"/>
    <w:rsid w:val="00E202FF"/>
    <w:rsid w:val="00E23572"/>
    <w:rsid w:val="00E268F4"/>
    <w:rsid w:val="00E2766F"/>
    <w:rsid w:val="00E3044C"/>
    <w:rsid w:val="00E34224"/>
    <w:rsid w:val="00E3448F"/>
    <w:rsid w:val="00E431EB"/>
    <w:rsid w:val="00E46836"/>
    <w:rsid w:val="00E479EF"/>
    <w:rsid w:val="00E60F17"/>
    <w:rsid w:val="00E658F9"/>
    <w:rsid w:val="00E70400"/>
    <w:rsid w:val="00E721B8"/>
    <w:rsid w:val="00E74403"/>
    <w:rsid w:val="00E768EF"/>
    <w:rsid w:val="00E8415D"/>
    <w:rsid w:val="00E90A35"/>
    <w:rsid w:val="00E925CB"/>
    <w:rsid w:val="00E94B87"/>
    <w:rsid w:val="00E95A0D"/>
    <w:rsid w:val="00E9679F"/>
    <w:rsid w:val="00EA0763"/>
    <w:rsid w:val="00EA76F0"/>
    <w:rsid w:val="00EA7F2A"/>
    <w:rsid w:val="00EA7FBA"/>
    <w:rsid w:val="00EB1128"/>
    <w:rsid w:val="00EB18E0"/>
    <w:rsid w:val="00EB1D94"/>
    <w:rsid w:val="00ED201A"/>
    <w:rsid w:val="00ED2937"/>
    <w:rsid w:val="00ED3CE6"/>
    <w:rsid w:val="00ED70CC"/>
    <w:rsid w:val="00ED73C4"/>
    <w:rsid w:val="00EE0B62"/>
    <w:rsid w:val="00EE1239"/>
    <w:rsid w:val="00EE1AA0"/>
    <w:rsid w:val="00EE51C2"/>
    <w:rsid w:val="00EE5289"/>
    <w:rsid w:val="00EF0083"/>
    <w:rsid w:val="00EF0B22"/>
    <w:rsid w:val="00EF2597"/>
    <w:rsid w:val="00EF3C8E"/>
    <w:rsid w:val="00EF5452"/>
    <w:rsid w:val="00F00584"/>
    <w:rsid w:val="00F01860"/>
    <w:rsid w:val="00F0282D"/>
    <w:rsid w:val="00F10D8B"/>
    <w:rsid w:val="00F112A1"/>
    <w:rsid w:val="00F12FF6"/>
    <w:rsid w:val="00F16AAE"/>
    <w:rsid w:val="00F26DEF"/>
    <w:rsid w:val="00F3007D"/>
    <w:rsid w:val="00F31906"/>
    <w:rsid w:val="00F31B5A"/>
    <w:rsid w:val="00F323F6"/>
    <w:rsid w:val="00F33BC0"/>
    <w:rsid w:val="00F3535F"/>
    <w:rsid w:val="00F406BF"/>
    <w:rsid w:val="00F409E3"/>
    <w:rsid w:val="00F41775"/>
    <w:rsid w:val="00F44156"/>
    <w:rsid w:val="00F44CF4"/>
    <w:rsid w:val="00F47DED"/>
    <w:rsid w:val="00F50BCD"/>
    <w:rsid w:val="00F51065"/>
    <w:rsid w:val="00F5187B"/>
    <w:rsid w:val="00F53CA9"/>
    <w:rsid w:val="00F600CB"/>
    <w:rsid w:val="00F61B4A"/>
    <w:rsid w:val="00F66B46"/>
    <w:rsid w:val="00F7550E"/>
    <w:rsid w:val="00F773EC"/>
    <w:rsid w:val="00F774AA"/>
    <w:rsid w:val="00F835D8"/>
    <w:rsid w:val="00F8393E"/>
    <w:rsid w:val="00F83E76"/>
    <w:rsid w:val="00F841FE"/>
    <w:rsid w:val="00F865E4"/>
    <w:rsid w:val="00F86663"/>
    <w:rsid w:val="00F873EB"/>
    <w:rsid w:val="00F90092"/>
    <w:rsid w:val="00F91529"/>
    <w:rsid w:val="00F93F6E"/>
    <w:rsid w:val="00F9662D"/>
    <w:rsid w:val="00F96762"/>
    <w:rsid w:val="00F96C0C"/>
    <w:rsid w:val="00F9716E"/>
    <w:rsid w:val="00F978FD"/>
    <w:rsid w:val="00FA0D42"/>
    <w:rsid w:val="00FA0F85"/>
    <w:rsid w:val="00FB17B4"/>
    <w:rsid w:val="00FC0666"/>
    <w:rsid w:val="00FC3CE4"/>
    <w:rsid w:val="00FC4278"/>
    <w:rsid w:val="00FC6FD6"/>
    <w:rsid w:val="00FC799F"/>
    <w:rsid w:val="00FD53C8"/>
    <w:rsid w:val="00FE00BD"/>
    <w:rsid w:val="00FE01D9"/>
    <w:rsid w:val="00FE05D9"/>
    <w:rsid w:val="00FE2FB6"/>
    <w:rsid w:val="00FE4B9A"/>
    <w:rsid w:val="00FE6231"/>
    <w:rsid w:val="00FF03BD"/>
    <w:rsid w:val="00FF3808"/>
    <w:rsid w:val="00FF47D3"/>
    <w:rsid w:val="00FF6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C6ACA66-C2DF-494F-8C09-9938DEFE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24D8"/>
    <w:pPr>
      <w:spacing w:after="160" w:line="259"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1A24D8"/>
    <w:pPr>
      <w:spacing w:after="0" w:line="240" w:lineRule="auto"/>
      <w:ind w:left="720"/>
      <w:contextualSpacing/>
    </w:pPr>
    <w:rPr>
      <w:rFonts w:ascii="Times New Roman" w:eastAsia="Times New Roman" w:hAnsi="Times New Roman"/>
      <w:sz w:val="24"/>
      <w:szCs w:val="24"/>
      <w:lang w:eastAsia="nl-NL"/>
    </w:rPr>
  </w:style>
  <w:style w:type="paragraph" w:styleId="Normaalweb">
    <w:name w:val="Normal (Web)"/>
    <w:basedOn w:val="Standaard"/>
    <w:uiPriority w:val="99"/>
    <w:rsid w:val="001A24D8"/>
    <w:pPr>
      <w:spacing w:before="100" w:beforeAutospacing="1" w:after="100" w:afterAutospacing="1" w:line="240" w:lineRule="auto"/>
    </w:pPr>
    <w:rPr>
      <w:rFonts w:ascii="Times New Roman" w:eastAsia="Times New Roman" w:hAnsi="Times New Roman"/>
      <w:sz w:val="24"/>
      <w:szCs w:val="24"/>
      <w:lang w:eastAsia="nl-NL"/>
    </w:rPr>
  </w:style>
  <w:style w:type="paragraph" w:styleId="Voettekst">
    <w:name w:val="footer"/>
    <w:basedOn w:val="Standaard"/>
    <w:link w:val="VoettekstChar"/>
    <w:uiPriority w:val="99"/>
    <w:rsid w:val="001A24D8"/>
    <w:pPr>
      <w:tabs>
        <w:tab w:val="center" w:pos="4536"/>
        <w:tab w:val="right" w:pos="9072"/>
      </w:tabs>
    </w:pPr>
  </w:style>
  <w:style w:type="character" w:customStyle="1" w:styleId="VoettekstChar">
    <w:name w:val="Voettekst Char"/>
    <w:basedOn w:val="Standaardalinea-lettertype"/>
    <w:link w:val="Voettekst"/>
    <w:uiPriority w:val="99"/>
    <w:locked/>
    <w:rsid w:val="001A24D8"/>
    <w:rPr>
      <w:rFonts w:ascii="Calibri" w:hAnsi="Calibri" w:cs="Times New Roman"/>
    </w:rPr>
  </w:style>
  <w:style w:type="character" w:styleId="Hyperlink">
    <w:name w:val="Hyperlink"/>
    <w:basedOn w:val="Standaardalinea-lettertype"/>
    <w:uiPriority w:val="99"/>
    <w:rsid w:val="00D818C6"/>
    <w:rPr>
      <w:rFonts w:cs="Times New Roman"/>
      <w:color w:val="0563C1"/>
      <w:u w:val="single"/>
    </w:rPr>
  </w:style>
  <w:style w:type="paragraph" w:styleId="Ballontekst">
    <w:name w:val="Balloon Text"/>
    <w:basedOn w:val="Standaard"/>
    <w:link w:val="BallontekstChar"/>
    <w:uiPriority w:val="99"/>
    <w:semiHidden/>
    <w:rsid w:val="00F47D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F47DED"/>
    <w:rPr>
      <w:rFonts w:ascii="Segoe UI" w:hAnsi="Segoe UI" w:cs="Segoe UI"/>
      <w:sz w:val="18"/>
      <w:szCs w:val="18"/>
    </w:rPr>
  </w:style>
  <w:style w:type="paragraph" w:styleId="Koptekst">
    <w:name w:val="header"/>
    <w:basedOn w:val="Standaard"/>
    <w:link w:val="KoptekstChar"/>
    <w:uiPriority w:val="99"/>
    <w:rsid w:val="00A67C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A67C75"/>
    <w:rPr>
      <w:rFonts w:ascii="Calibri" w:hAnsi="Calibri" w:cs="Times New Roman"/>
    </w:rPr>
  </w:style>
  <w:style w:type="paragraph" w:styleId="Voetnoottekst">
    <w:name w:val="footnote text"/>
    <w:basedOn w:val="Standaard"/>
    <w:link w:val="VoetnoottekstChar"/>
    <w:uiPriority w:val="99"/>
    <w:semiHidden/>
    <w:rsid w:val="00D366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D36600"/>
    <w:rPr>
      <w:rFonts w:ascii="Calibri" w:hAnsi="Calibri" w:cs="Times New Roman"/>
      <w:sz w:val="20"/>
      <w:szCs w:val="20"/>
    </w:rPr>
  </w:style>
  <w:style w:type="character" w:styleId="Voetnootmarkering">
    <w:name w:val="footnote reference"/>
    <w:basedOn w:val="Standaardalinea-lettertype"/>
    <w:uiPriority w:val="99"/>
    <w:semiHidden/>
    <w:rsid w:val="00D3660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20472">
      <w:marLeft w:val="0"/>
      <w:marRight w:val="0"/>
      <w:marTop w:val="0"/>
      <w:marBottom w:val="0"/>
      <w:divBdr>
        <w:top w:val="none" w:sz="0" w:space="0" w:color="auto"/>
        <w:left w:val="none" w:sz="0" w:space="0" w:color="auto"/>
        <w:bottom w:val="none" w:sz="0" w:space="0" w:color="auto"/>
        <w:right w:val="none" w:sz="0" w:space="0" w:color="auto"/>
      </w:divBdr>
    </w:div>
    <w:div w:id="1438720473">
      <w:marLeft w:val="0"/>
      <w:marRight w:val="0"/>
      <w:marTop w:val="0"/>
      <w:marBottom w:val="0"/>
      <w:divBdr>
        <w:top w:val="none" w:sz="0" w:space="0" w:color="auto"/>
        <w:left w:val="none" w:sz="0" w:space="0" w:color="auto"/>
        <w:bottom w:val="none" w:sz="0" w:space="0" w:color="auto"/>
        <w:right w:val="none" w:sz="0" w:space="0" w:color="auto"/>
      </w:divBdr>
    </w:div>
    <w:div w:id="1438720474">
      <w:marLeft w:val="0"/>
      <w:marRight w:val="0"/>
      <w:marTop w:val="0"/>
      <w:marBottom w:val="0"/>
      <w:divBdr>
        <w:top w:val="none" w:sz="0" w:space="0" w:color="auto"/>
        <w:left w:val="none" w:sz="0" w:space="0" w:color="auto"/>
        <w:bottom w:val="none" w:sz="0" w:space="0" w:color="auto"/>
        <w:right w:val="none" w:sz="0" w:space="0" w:color="auto"/>
      </w:divBdr>
    </w:div>
    <w:div w:id="1438720475">
      <w:marLeft w:val="0"/>
      <w:marRight w:val="0"/>
      <w:marTop w:val="0"/>
      <w:marBottom w:val="0"/>
      <w:divBdr>
        <w:top w:val="none" w:sz="0" w:space="0" w:color="auto"/>
        <w:left w:val="none" w:sz="0" w:space="0" w:color="auto"/>
        <w:bottom w:val="none" w:sz="0" w:space="0" w:color="auto"/>
        <w:right w:val="none" w:sz="0" w:space="0" w:color="auto"/>
      </w:divBdr>
    </w:div>
    <w:div w:id="1438720476">
      <w:marLeft w:val="0"/>
      <w:marRight w:val="0"/>
      <w:marTop w:val="0"/>
      <w:marBottom w:val="0"/>
      <w:divBdr>
        <w:top w:val="none" w:sz="0" w:space="0" w:color="auto"/>
        <w:left w:val="none" w:sz="0" w:space="0" w:color="auto"/>
        <w:bottom w:val="none" w:sz="0" w:space="0" w:color="auto"/>
        <w:right w:val="none" w:sz="0" w:space="0" w:color="auto"/>
      </w:divBdr>
    </w:div>
    <w:div w:id="1438720477">
      <w:marLeft w:val="0"/>
      <w:marRight w:val="0"/>
      <w:marTop w:val="0"/>
      <w:marBottom w:val="0"/>
      <w:divBdr>
        <w:top w:val="none" w:sz="0" w:space="0" w:color="auto"/>
        <w:left w:val="none" w:sz="0" w:space="0" w:color="auto"/>
        <w:bottom w:val="none" w:sz="0" w:space="0" w:color="auto"/>
        <w:right w:val="none" w:sz="0" w:space="0" w:color="auto"/>
      </w:divBdr>
    </w:div>
    <w:div w:id="1438720478">
      <w:marLeft w:val="0"/>
      <w:marRight w:val="0"/>
      <w:marTop w:val="0"/>
      <w:marBottom w:val="0"/>
      <w:divBdr>
        <w:top w:val="none" w:sz="0" w:space="0" w:color="auto"/>
        <w:left w:val="none" w:sz="0" w:space="0" w:color="auto"/>
        <w:bottom w:val="none" w:sz="0" w:space="0" w:color="auto"/>
        <w:right w:val="none" w:sz="0" w:space="0" w:color="auto"/>
      </w:divBdr>
    </w:div>
    <w:div w:id="1438720479">
      <w:marLeft w:val="0"/>
      <w:marRight w:val="0"/>
      <w:marTop w:val="0"/>
      <w:marBottom w:val="0"/>
      <w:divBdr>
        <w:top w:val="none" w:sz="0" w:space="0" w:color="auto"/>
        <w:left w:val="none" w:sz="0" w:space="0" w:color="auto"/>
        <w:bottom w:val="none" w:sz="0" w:space="0" w:color="auto"/>
        <w:right w:val="none" w:sz="0" w:space="0" w:color="auto"/>
      </w:divBdr>
    </w:div>
    <w:div w:id="1438720480">
      <w:marLeft w:val="0"/>
      <w:marRight w:val="0"/>
      <w:marTop w:val="0"/>
      <w:marBottom w:val="0"/>
      <w:divBdr>
        <w:top w:val="none" w:sz="0" w:space="0" w:color="auto"/>
        <w:left w:val="none" w:sz="0" w:space="0" w:color="auto"/>
        <w:bottom w:val="none" w:sz="0" w:space="0" w:color="auto"/>
        <w:right w:val="none" w:sz="0" w:space="0" w:color="auto"/>
      </w:divBdr>
    </w:div>
    <w:div w:id="1438720481">
      <w:marLeft w:val="0"/>
      <w:marRight w:val="0"/>
      <w:marTop w:val="0"/>
      <w:marBottom w:val="0"/>
      <w:divBdr>
        <w:top w:val="none" w:sz="0" w:space="0" w:color="auto"/>
        <w:left w:val="none" w:sz="0" w:space="0" w:color="auto"/>
        <w:bottom w:val="none" w:sz="0" w:space="0" w:color="auto"/>
        <w:right w:val="none" w:sz="0" w:space="0" w:color="auto"/>
      </w:divBdr>
    </w:div>
    <w:div w:id="1438720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z.nl/onderwerpen/medische_technologie/ict_in_de_zorg/software_als_medisch_hulpmidd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4006</Words>
  <Characters>22034</Characters>
  <Application>Microsoft Office Word</Application>
  <DocSecurity>0</DocSecurity>
  <Lines>183</Lines>
  <Paragraphs>51</Paragraphs>
  <ScaleCrop>false</ScaleCrop>
  <Company>Erasmus MC</Company>
  <LinksUpToDate>false</LinksUpToDate>
  <CharactersWithSpaces>25989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Carola van Pul</dc:creator>
  <cp:keywords/>
  <dc:description/>
  <cp:lastModifiedBy>Carola van Pul</cp:lastModifiedBy>
  <cp:revision>5</cp:revision>
  <cp:lastPrinted>2015-02-04T12:09:00Z</cp:lastPrinted>
  <dcterms:created xsi:type="dcterms:W3CDTF">2015-04-17T12:10:00Z</dcterms:created>
  <dcterms:modified xsi:type="dcterms:W3CDTF">2015-06-09T18:13:00Z</dcterms:modified>
</cp:coreProperties>
</file>